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theme/theme1.xml" ContentType="application/vnd.openxmlformats-officedocument.theme+xml"/>
  <Override PartName="/word/media/image30.bin" ContentType="image/png"/>
  <Override PartName="/word/media/image31.bin" ContentType="image/png"/>
  <Override PartName="/word/media/image32.bin" ContentType="image/png"/>
  <Override PartName="/word/fontTable.xml" ContentType="application/vnd.openxmlformats-officedocument.wordprocessingml.fontTable+xml"/>
  <Override PartName="/word/media/image10.bin" ContentType="image/png"/>
  <Override PartName="/word/media/image33.bin" ContentType="image/png"/>
  <Override PartName="/word/media/image11.bin" ContentType="image/png"/>
  <Override PartName="/word/media/image34.bin" ContentType="image/png"/>
  <Override PartName="/word/media/image12.bin" ContentType="image/png"/>
  <Override PartName="/word/media/image35.bin" ContentType="image/png"/>
  <Override PartName="/word/media/image13.bin" ContentType="image/png"/>
  <Override PartName="/word/media/image36.bin" ContentType="image/png"/>
  <Override PartName="/word/media/image14.bin" ContentType="image/png"/>
  <Override PartName="/word/media/image37.bin" ContentType="image/png"/>
  <Override PartName="/word/media/image15.bin" ContentType="image/png"/>
  <Override PartName="/word/media/image38.bin" ContentType="image/png"/>
  <Override PartName="/word/media/image16.bin" ContentType="image/png"/>
  <Override PartName="/word/media/image39.bin" ContentType="image/png"/>
  <Override PartName="/word/media/image17.bin" ContentType="image/png"/>
  <Override PartName="/word/document.xml" ContentType="application/vnd.openxmlformats-officedocument.wordprocessingml.document.main+xml"/>
  <Override PartName="/word/media/image18.bin" ContentType="image/png"/>
  <Override PartName="/word/media/image19.bin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openxmlformats-officedocument.wordprocessingml.styles+xml"/>
  <Override PartName="/word/media/image40.bin" ContentType="image/png"/>
  <Override PartName="/word/media/image0.bin" ContentType="image/png"/>
  <Override PartName="/word/media/image41.bin" ContentType="image/png"/>
  <Override PartName="/word/media/image1.bin" ContentType="image/png"/>
  <Override PartName="/word/media/image42.bin" ContentType="image/png"/>
  <Override PartName="/word/media/image2.bin" ContentType="image/png"/>
  <Override PartName="/word/media/image20.bin" ContentType="image/png"/>
  <Override PartName="/word/media/image43.bin" ContentType="image/png"/>
  <Override PartName="/word/media/image3.bin" ContentType="image/png"/>
  <Override PartName="/word/media/image21.bin" ContentType="image/png"/>
  <Override PartName="/word/media/image44.bin" ContentType="image/png"/>
  <Override PartName="/word/media/image4.bin" ContentType="image/png"/>
  <Override PartName="/word/media/image22.bin" ContentType="image/png"/>
  <Override PartName="/word/media/image45.bin" ContentType="image/png"/>
  <Override PartName="/word/media/image5.bin" ContentType="image/png"/>
  <Override PartName="/word/media/image23.bin" ContentType="image/png"/>
  <Override PartName="/word/media/image6.bin" ContentType="image/png"/>
  <Override PartName="/word/media/image24.bin" ContentType="image/png"/>
  <Override PartName="/word/media/image25.bin" ContentType="image/png"/>
  <Override PartName="/word/media/image7.bin" ContentType="image/png"/>
  <Override PartName="/word/media/image26.bin" ContentType="image/png"/>
  <Override PartName="/word/media/image8.bin" ContentType="image/png"/>
  <Override PartName="/word/media/image27.bin" ContentType="image/png"/>
  <Override PartName="/word/media/image9.bin" ContentType="image/png"/>
  <Override PartName="/word/media/image28.bin" ContentType="image/png"/>
  <Override PartName="/word/media/image29.bin" ContentType="image/pn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ps="http://schemas.microsoft.com/office/word/2010/wordprocessingShape" xmlns:wpc="http://schemas.microsoft.com/office/word/2010/wordprocessingCanvas" xmlns:m="http://schemas.openxmlformats.org/officeDocument/2006/math" xmlns:wpg="http://schemas.microsoft.com/office/word/2010/wordprocessingGroup" xmlns:mc="http://schemas.openxmlformats.org/markup-compatibility/2006" mc:Ignorable="w14 w15 wp14">
  <w:body>
    <w:p>
      <w:pPr>
        <w:kinsoku w:val="false"/>
        <w:textAlignment w:val="baseline"/>
        <w:widowControl w:val="false"/>
        <w:spacing w:before="14" w:after="0" w:lineRule="auto" w:line="240"/>
        <w:ind w:left="2850" w:right="0" w:firstLine="0"/>
        <w:jc w:val="left"/>
        <w:adjustRightInd w:val="false"/>
        <w:autoSpaceDE w:val="false"/>
        <w:autoSpaceDN w:val="false"/>
      </w:pPr>
      <w:bookmarkStart w:name="1"/>
      <w:bookmarkEnd w:id="1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第</w:t>
      </w:r>
      <w:r>
        <w:rPr>
          <w:position w:val="0"/>
          <w:rFonts w:ascii="SimSun" w:hAnsi="SimSun" w:eastAsia="SimSun"/>
          <w:w w:val="70"/>
          <w:kern w:val="0"/>
          <w:spacing w:val="0"/>
          <w:sz w:val="28"/>
          <w:szCs w:val="28"/>
          <w:color w:val="000000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99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23</w:t>
      </w:r>
      <w:r>
        <w:rPr>
          <w:position w:val="0"/>
          <w:rFonts w:ascii="Times New Roman" w:hAnsi="Times New Roman" w:eastAsia="Times New Roman"/>
          <w:w w:val="70"/>
          <w:kern w:val="0"/>
          <w:spacing w:val="0"/>
          <w:sz w:val="28"/>
          <w:szCs w:val="28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届天津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市青少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年机器人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竞赛</w:t>
      </w:r>
    </w:p>
    <w:p>
      <w:pPr>
        <w:kinsoku w:val="false"/>
        <w:textAlignment w:val="baseline"/>
        <w:widowControl w:val="false"/>
        <w:spacing w:before="0" w:after="0" w:lineRule="auto" w:line="239"/>
        <w:outlineLvl w:val="1"/>
        <w:ind w:left="2024" w:right="0" w:firstLine="0"/>
        <w:jc w:val="left"/>
        <w:adjustRightInd w:val="false"/>
        <w:autoSpaceDE w:val="false"/>
        <w:autoSpaceDN w:val="false"/>
      </w:pPr>
      <w:bookmarkStart w:name="_GoBack" w:id="2"/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M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a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ke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X</w:t>
      </w:r>
      <w:r>
        <w:rPr>
          <w:position w:val="0"/>
          <w:rFonts w:ascii="Times New Roman" w:hAnsi="Times New Roman" w:eastAsia="Times New Roman"/>
          <w:w w:val="100"/>
          <w:kern w:val="0"/>
          <w:spacing w:val="-1"/>
          <w:sz w:val="28"/>
          <w:szCs w:val="28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人挑战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小学组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——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芯征途”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规则</w:t>
      </w:r>
      <w:bookmarkEnd w:id="2"/>
    </w:p>
    <w:p>
      <w:pPr>
        <w:kinsoku w:val="false"/>
        <w:textAlignment w:val="baseline"/>
        <w:widowControl w:val="false"/>
        <w:spacing w:before="0" w:after="0" w:lineRule="auto" w:line="413"/>
        <w:ind w:left="40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"/>
      <w:bookmarkEnd w:id="3"/>
    </w:p>
    <w:p>
      <w:pPr>
        <w:kinsoku w:val="false"/>
        <w:textAlignment w:val="baseline"/>
        <w:widowControl w:val="false"/>
        <w:spacing w:before="0" w:after="98" w:lineRule="auto" w:line="240"/>
        <w:ind w:left="433" w:right="0" w:firstLine="0"/>
        <w:jc w:val="left"/>
        <w:adjustRightInd w:val="false"/>
        <w:autoSpaceDE w:val="false"/>
        <w:autoSpaceDN w:val="false"/>
      </w:pPr>
      <w:bookmarkStart w:name="_GoBack" w:id="4"/>
      <w:r>
        <w:rPr>
          <w:position w:val="0"/>
          <w:rFonts w:ascii="SimHei" w:hAnsi="SimHei" w:eastAsia="SimHei" w:cs="SimHei"/>
          <w:w w:val="99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1</w:t>
      </w:r>
      <w:r>
        <w:rPr>
          <w:position w:val="0"/>
          <w:rFonts w:ascii="SimHei" w:hAnsi="SimHei" w:eastAsia="SimHei"/>
          <w:w w:val="70"/>
          <w:kern w:val="0"/>
          <w:spacing w:val="3"/>
          <w:sz w:val="24"/>
          <w:szCs w:val="24"/>
          <w:color w:val="000000"/>
          <w:b w:val="false"/>
          <w:i w:val="false"/>
        </w:rPr>
        <w:t xml:space="preserve"> </w:t>
      </w:r>
      <w:r>
        <w:rPr>
          <w:position w:val="0"/>
          <w:rFonts w:ascii="SimHei" w:hAnsi="SimHei" w:eastAsia="SimHei" w:cs="SimHei"/>
          <w:w w:val="99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报名参赛</w:t>
      </w:r>
      <w:bookmarkEnd w:id="4"/>
    </w:p>
    <w:p>
      <w:pPr>
        <w:kinsoku w:val="false"/>
        <w:textAlignment w:val="baseline"/>
        <w:widowControl w:val="false"/>
        <w:spacing w:before="98" w:after="113" w:lineRule="auto" w:line="240"/>
        <w:ind w:left="807" w:right="0" w:firstLine="0"/>
        <w:jc w:val="left"/>
        <w:adjustRightInd w:val="false"/>
        <w:autoSpaceDE w:val="false"/>
        <w:autoSpaceDN w:val="false"/>
      </w:pPr>
      <w:bookmarkStart w:name="_GoBack" w:id="5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1.1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参赛要求</w:t>
      </w:r>
      <w:bookmarkEnd w:id="5"/>
    </w:p>
    <w:p>
      <w:pPr>
        <w:kinsoku w:val="false"/>
        <w:textAlignment w:val="baseline"/>
        <w:widowControl w:val="false"/>
        <w:spacing w:before="113" w:after="113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_GoBack" w:id="6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人数要求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：参赛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以战队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为单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位，每支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战队的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队员数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量为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人，指导老师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名。</w:t>
      </w:r>
      <w:bookmarkEnd w:id="6"/>
    </w:p>
    <w:p>
      <w:pPr>
        <w:kinsoku w:val="false"/>
        <w:textAlignment w:val="baseline"/>
        <w:widowControl w:val="false"/>
        <w:spacing w:before="113" w:after="63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_GoBack" w:id="7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年龄要求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：参赛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队员必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须为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小学阶段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6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年级）的学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生。指导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老师必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须年满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18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周岁。</w:t>
      </w:r>
      <w:bookmarkEnd w:id="7"/>
    </w:p>
    <w:p>
      <w:pPr>
        <w:kinsoku w:val="false"/>
        <w:textAlignment w:val="baseline"/>
        <w:widowControl w:val="false"/>
        <w:spacing w:before="63" w:after="98" w:lineRule="auto" w:line="240"/>
        <w:ind w:left="433" w:right="0" w:firstLine="0"/>
        <w:jc w:val="left"/>
        <w:adjustRightInd w:val="false"/>
        <w:autoSpaceDE w:val="false"/>
        <w:autoSpaceDN w:val="false"/>
      </w:pPr>
      <w:bookmarkStart w:name="_GoBack" w:id="8"/>
      <w:r>
        <w:rPr>
          <w:position w:val="0"/>
          <w:rFonts w:ascii="SimHei" w:hAnsi="SimHei" w:eastAsia="SimHei" w:cs="SimHei"/>
          <w:w w:val="99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2</w:t>
      </w:r>
      <w:r>
        <w:rPr>
          <w:position w:val="0"/>
          <w:rFonts w:ascii="SimHei" w:hAnsi="SimHei" w:eastAsia="SimHei"/>
          <w:w w:val="70"/>
          <w:kern w:val="0"/>
          <w:spacing w:val="3"/>
          <w:sz w:val="24"/>
          <w:szCs w:val="24"/>
          <w:color w:val="000000"/>
          <w:b w:val="false"/>
          <w:i w:val="false"/>
        </w:rPr>
        <w:t xml:space="preserve"> </w:t>
      </w:r>
      <w:r>
        <w:rPr>
          <w:position w:val="0"/>
          <w:rFonts w:ascii="SimHei" w:hAnsi="SimHei" w:eastAsia="SimHei" w:cs="SimHei"/>
          <w:w w:val="99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比赛流程</w:t>
      </w:r>
      <w:bookmarkEnd w:id="8"/>
    </w:p>
    <w:p>
      <w:pPr>
        <w:kinsoku w:val="false"/>
        <w:textAlignment w:val="baseline"/>
        <w:widowControl w:val="false"/>
        <w:spacing w:before="101" w:after="0" w:lineRule="auto" w:line="349"/>
        <w:ind w:left="409" w:right="95" w:firstLine="398"/>
        <w:jc w:val="both"/>
        <w:adjustRightInd w:val="false"/>
        <w:autoSpaceDE w:val="false"/>
        <w:autoSpaceDN w:val="false"/>
      </w:pPr>
      <w:bookmarkStart w:name="_GoBack" w:id="9"/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参赛战队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应在每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场赛事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开始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前关注相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关的通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知或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《秩序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册》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以免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错过重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要信息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如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《秩序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册》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中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对部分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规则进行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更新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则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该场比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以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《秩序册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》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中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更新的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规则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为准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根据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不同积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分赛的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实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际情况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组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委会保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留调整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竞赛规则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、比赛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赛制等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利并拥有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最终解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释权。</w:t>
      </w:r>
      <w:bookmarkEnd w:id="9"/>
    </w:p>
    <w:p>
      <w:pPr>
        <w:kinsoku w:val="false"/>
        <w:textAlignment w:val="baseline"/>
        <w:widowControl w:val="false"/>
        <w:spacing w:before="0" w:after="0" w:lineRule="auto" w:line="240"/>
        <w:ind w:left="807" w:right="0" w:firstLine="0"/>
        <w:jc w:val="both"/>
        <w:adjustRightInd w:val="false"/>
        <w:autoSpaceDE w:val="false"/>
        <w:autoSpaceDN w:val="false"/>
      </w:pPr>
      <w:bookmarkStart w:name="_GoBack" w:id="10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每场赛事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的日程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会根据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实际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情况确定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，一般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情况下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赛包含以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下环节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</w:t>
      </w:r>
      <w:bookmarkEnd w:id="10"/>
    </w:p>
    <w:p>
      <w:pPr>
        <w:kinsoku w:val="false"/>
        <w:textAlignment w:val="baseline"/>
        <w:widowControl w:val="false"/>
        <w:spacing w:before="0" w:after="0" w:lineRule="auto" w:line="207"/>
        <w:ind w:left="40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1"/>
      <w:bookmarkEnd w:id="11"/>
    </w:p>
    <w:p>
      <w:pPr>
        <w:kinsoku w:val="false"/>
        <w:textAlignment w:val="baseline"/>
        <w:widowControl w:val="false"/>
        <w:spacing w:before="2" w:after="0" w:lineRule="auto" w:line="207"/>
        <w:ind w:left="40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"/>
      <w:bookmarkEnd w:id="12"/>
    </w:p>
    <w:p>
      <w:pPr>
        <w:kinsoku w:val="false"/>
        <w:textAlignment w:val="baseline"/>
        <w:widowControl w:val="false"/>
        <w:spacing w:before="1" w:after="0" w:lineRule="auto" w:line="207"/>
        <w:ind w:left="40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"/>
      <w:bookmarkEnd w:id="13"/>
    </w:p>
    <w:p>
      <w:pPr>
        <w:kinsoku w:val="false"/>
        <w:textAlignment w:val="baseline"/>
        <w:widowControl w:val="false"/>
        <w:spacing w:before="0" w:after="0" w:lineRule="auto" w:line="207"/>
        <w:ind w:left="40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"/>
      <w:bookmarkEnd w:id="14"/>
    </w:p>
    <w:p>
      <w:pPr>
        <w:kinsoku w:val="false"/>
        <w:textAlignment w:val="baseline"/>
        <w:widowControl w:val="false"/>
        <w:spacing w:before="1" w:after="0" w:lineRule="auto" w:line="207"/>
        <w:ind w:left="40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5"/>
      <w:bookmarkEnd w:id="15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1202690</wp:posOffset>
                </wp:positionH>
                <wp:positionV relativeFrom="paragraph">
                  <wp:posOffset>-325739</wp:posOffset>
                </wp:positionV>
                <wp:extent cx="5274944" cy="696582"/>
                <wp:effectExtent l="0" t="0" r="0" b="0"/>
                <wp:wrapNone/>
                <wp:docPr id="17" name="Image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7" name="3D4C8780-B676-4DC0-E36A-39FFAE5DCEE5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944" cy="6965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8" type="#_x0000_t202" style="position:absolute;left:0;text-align:left;margin-left:95pt;margin-top:-26pt;width:415pt;height:5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6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207"/>
        <w:ind w:left="40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9"/>
      <w:bookmarkEnd w:id="19"/>
    </w:p>
    <w:p>
      <w:pPr>
        <w:kinsoku w:val="false"/>
        <w:textAlignment w:val="baseline"/>
        <w:widowControl w:val="false"/>
        <w:spacing w:before="1" w:after="0" w:lineRule="auto" w:line="308"/>
        <w:ind w:left="40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0"/>
      <w:bookmarkEnd w:id="20"/>
    </w:p>
    <w:p>
      <w:pPr>
        <w:kinsoku w:val="false"/>
        <w:textAlignment w:val="baseline"/>
        <w:widowControl w:val="false"/>
        <w:spacing w:before="0" w:after="113" w:lineRule="auto" w:line="240"/>
        <w:ind w:left="807" w:right="0" w:firstLine="0"/>
        <w:jc w:val="left"/>
        <w:adjustRightInd w:val="false"/>
        <w:autoSpaceDE w:val="false"/>
        <w:autoSpaceDN w:val="false"/>
      </w:pPr>
      <w:bookmarkStart w:name="_GoBack" w:id="21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备注：实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线框为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比赛必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要环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节，具体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要求请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以单场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通知为准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bookmarkEnd w:id="21"/>
    </w:p>
    <w:p>
      <w:pPr>
        <w:kinsoku w:val="false"/>
        <w:textAlignment w:val="baseline"/>
        <w:widowControl w:val="false"/>
        <w:spacing w:before="113" w:after="113" w:lineRule="auto" w:line="240"/>
        <w:ind w:left="807" w:right="0" w:firstLine="0"/>
        <w:jc w:val="left"/>
        <w:adjustRightInd w:val="false"/>
        <w:autoSpaceDE w:val="false"/>
        <w:autoSpaceDN w:val="false"/>
      </w:pPr>
      <w:bookmarkStart w:name="_GoBack" w:id="22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.1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战队报到</w:t>
      </w:r>
      <w:bookmarkEnd w:id="22"/>
    </w:p>
    <w:p>
      <w:pPr>
        <w:kinsoku w:val="false"/>
        <w:textAlignment w:val="baseline"/>
        <w:widowControl w:val="false"/>
        <w:spacing w:before="116" w:after="0" w:lineRule="auto" w:line="349"/>
        <w:ind w:left="807" w:right="0" w:firstLine="401"/>
        <w:jc w:val="left"/>
        <w:adjustRightInd w:val="false"/>
        <w:autoSpaceDE w:val="false"/>
        <w:autoSpaceDN w:val="false"/>
      </w:pPr>
      <w:bookmarkStart w:name="_GoBack" w:id="23"/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参赛选手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应携带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身份证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或其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他有效证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件到指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定地点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签到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后核对身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份并领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取参赛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物料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指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导老师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应第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一时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间带领参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赛队员查看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场地消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防疏散通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道、比赛时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间安排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、比赛场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地、比赛基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地区安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排等重要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信息。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在当日赛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程生成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后，将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不再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受理战队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报到与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检录事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宜。</w:t>
      </w:r>
      <w:bookmarkEnd w:id="23"/>
    </w:p>
    <w:p>
      <w:pPr>
        <w:kinsoku w:val="false"/>
        <w:textAlignment w:val="baseline"/>
        <w:widowControl w:val="false"/>
        <w:spacing w:before="0" w:after="113" w:lineRule="auto" w:line="240"/>
        <w:ind w:left="807" w:right="0" w:firstLine="0"/>
        <w:jc w:val="left"/>
        <w:adjustRightInd w:val="false"/>
        <w:autoSpaceDE w:val="false"/>
        <w:autoSpaceDN w:val="false"/>
      </w:pPr>
      <w:bookmarkStart w:name="_GoBack" w:id="24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.2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机器人检录</w:t>
      </w:r>
      <w:bookmarkEnd w:id="24"/>
    </w:p>
    <w:p>
      <w:pPr>
        <w:kinsoku w:val="false"/>
        <w:textAlignment w:val="baseline"/>
        <w:widowControl w:val="false"/>
        <w:spacing w:before="116" w:after="0" w:lineRule="auto" w:line="349"/>
        <w:ind w:left="807" w:right="0" w:firstLine="401"/>
        <w:jc w:val="left"/>
        <w:adjustRightInd w:val="false"/>
        <w:autoSpaceDE w:val="false"/>
        <w:autoSpaceDN w:val="false"/>
      </w:pPr>
      <w:bookmarkStart w:name="_GoBack" w:id="25"/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参赛战队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须在赛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前预先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检查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自己的机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器人与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战队标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记物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并按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实际相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关数据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完整填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写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“附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录</w:t>
      </w:r>
      <w:r>
        <w:rPr>
          <w:position w:val="0"/>
          <w:rFonts w:ascii="SimSun" w:hAnsi="SimSun" w:eastAsia="SimSun"/>
          <w:w w:val="100"/>
          <w:kern w:val="0"/>
          <w:spacing w:val="2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3.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人自检表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”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检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录现场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检录员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将对照战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队已经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填写完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成的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机器人自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检表对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机器人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及战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队标记物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进行检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查。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未提供完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整填写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机器人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自检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表的队伍，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不接受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其检录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要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求；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未通过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检录的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机器人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需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重新调整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后再次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检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录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直至检录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通过，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因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检录不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通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过错过比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赛时间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而导致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成绩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取消的，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由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参赛战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队自行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负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责，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机器人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检录未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通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过的战队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不得参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加比赛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bookmarkEnd w:id="25"/>
    </w:p>
    <w:p>
      <w:pPr>
        <w:kinsoku w:val="false"/>
        <w:textAlignment w:val="baseline"/>
        <w:widowControl w:val="false"/>
        <w:spacing w:before="0" w:after="113" w:lineRule="auto" w:line="240"/>
        <w:ind w:left="807" w:right="0" w:firstLine="0"/>
        <w:jc w:val="left"/>
        <w:adjustRightInd w:val="false"/>
        <w:autoSpaceDE w:val="false"/>
        <w:autoSpaceDN w:val="false"/>
      </w:pPr>
      <w:bookmarkStart w:name="_GoBack" w:id="26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.3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赛程公布</w:t>
      </w:r>
      <w:bookmarkEnd w:id="26"/>
    </w:p>
    <w:p>
      <w:pPr>
        <w:kinsoku w:val="false"/>
        <w:textAlignment w:val="baseline"/>
        <w:widowControl w:val="false"/>
        <w:spacing w:before="114" w:after="0" w:lineRule="auto" w:line="349"/>
        <w:ind w:left="807" w:right="96" w:firstLine="401"/>
        <w:jc w:val="left"/>
        <w:adjustRightInd w:val="false"/>
        <w:autoSpaceDE w:val="false"/>
        <w:autoSpaceDN w:val="false"/>
      </w:pPr>
      <w:bookmarkStart w:name="_GoBack" w:id="27"/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组委会将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在比赛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开始前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至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少</w:t>
      </w:r>
      <w:r>
        <w:rPr>
          <w:position w:val="0"/>
          <w:rFonts w:ascii="SimSun" w:hAnsi="SimSun" w:eastAsia="SimSun"/>
          <w:w w:val="100"/>
          <w:kern w:val="0"/>
          <w:spacing w:val="2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30</w:t>
      </w:r>
      <w:r>
        <w:rPr>
          <w:position w:val="0"/>
          <w:rFonts w:ascii="SimSun" w:hAnsi="SimSun" w:eastAsia="SimSun"/>
          <w:w w:val="100"/>
          <w:kern w:val="0"/>
          <w:spacing w:val="3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分钟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，通过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线上或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线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下的方式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进行赛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程公布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（包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含对阵表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、比赛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场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次及时间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、红蓝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方等信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息）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。若两场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比赛时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间间隔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较近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，请在赛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绩核准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处进行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登记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bookmarkEnd w:id="27"/>
    </w:p>
    <w:p>
      <w:pPr>
        <w:kinsoku w:val="false"/>
        <w:textAlignment w:val="baseline"/>
        <w:widowControl w:val="false"/>
        <w:spacing w:before="2" w:after="113" w:lineRule="auto" w:line="239"/>
        <w:ind w:left="807" w:right="0" w:firstLine="0"/>
        <w:jc w:val="left"/>
        <w:adjustRightInd w:val="false"/>
        <w:autoSpaceDE w:val="false"/>
        <w:autoSpaceDN w:val="false"/>
      </w:pPr>
      <w:bookmarkStart w:name="_GoBack" w:id="28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.4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资格排位赛</w:t>
      </w:r>
      <w:bookmarkEnd w:id="28"/>
    </w:p>
    <w:p>
      <w:pPr>
        <w:kinsoku w:val="false"/>
        <w:textAlignment w:val="baseline"/>
        <w:widowControl w:val="false"/>
        <w:spacing w:before="114" w:after="0" w:lineRule="auto" w:line="349"/>
        <w:ind w:left="807" w:right="95" w:firstLine="401"/>
        <w:jc w:val="left"/>
        <w:adjustRightInd w:val="false"/>
        <w:autoSpaceDE w:val="false"/>
        <w:autoSpaceDN w:val="false"/>
      </w:pPr>
      <w:bookmarkStart w:name="_GoBack" w:id="29"/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常规赛事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中，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每支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参赛战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队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将进行</w:t>
      </w:r>
      <w:r>
        <w:rPr>
          <w:position w:val="0"/>
          <w:rFonts w:ascii="SimSun" w:hAnsi="SimSun" w:eastAsia="SimSun"/>
          <w:w w:val="100"/>
          <w:kern w:val="0"/>
          <w:spacing w:val="2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4</w:t>
      </w:r>
      <w:r>
        <w:rPr>
          <w:position w:val="0"/>
          <w:rFonts w:ascii="SimSun" w:hAnsi="SimSun" w:eastAsia="SimSun"/>
          <w:w w:val="100"/>
          <w:kern w:val="0"/>
          <w:spacing w:val="3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场资格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排位赛，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但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根据不同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赛事的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实际情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况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资格排位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赛的场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数可能有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所增减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。资格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排位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赛中，红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蓝双方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将由系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统随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机分配。</w:t>
      </w:r>
      <w:bookmarkEnd w:id="29"/>
    </w:p>
    <w:p>
      <w:pPr>
        <w:kinsoku w:val="false"/>
        <w:textAlignment w:val="baseline"/>
        <w:widowControl w:val="false"/>
        <w:spacing w:before="1" w:after="113" w:lineRule="auto" w:line="239"/>
        <w:ind w:left="1208" w:right="0" w:firstLine="0"/>
        <w:jc w:val="left"/>
        <w:adjustRightInd w:val="false"/>
        <w:autoSpaceDE w:val="false"/>
        <w:autoSpaceDN w:val="false"/>
      </w:pPr>
      <w:bookmarkStart w:name="_GoBack" w:id="30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资格排位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赛完成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后，按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以下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规则决出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排名高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低：</w:t>
      </w:r>
      <w:bookmarkEnd w:id="30"/>
    </w:p>
    <w:p>
      <w:pPr>
        <w:kinsoku w:val="false"/>
        <w:textAlignment w:val="baseline"/>
        <w:widowControl w:val="false"/>
        <w:spacing w:before="114" w:after="113" w:lineRule="auto" w:line="239"/>
        <w:ind w:left="1208" w:right="0" w:firstLine="0"/>
        <w:jc w:val="left"/>
        <w:adjustRightInd w:val="false"/>
        <w:autoSpaceDE w:val="false"/>
        <w:autoSpaceDN w:val="false"/>
      </w:pPr>
      <w:bookmarkStart w:name="_GoBack" w:id="31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依据战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队所有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资格排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赛所有场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次得分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之和进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行排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序，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资格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排位赛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总得分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高的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战队排名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靠前；</w:t>
      </w:r>
      <w:bookmarkEnd w:id="31"/>
    </w:p>
    <w:p>
      <w:pPr>
        <w:kinsoku w:val="false"/>
        <w:textAlignment w:val="baseline"/>
        <w:widowControl w:val="false"/>
        <w:spacing w:before="114" w:after="113" w:lineRule="auto" w:line="239"/>
        <w:ind w:left="1208" w:right="0" w:firstLine="0"/>
        <w:jc w:val="left"/>
        <w:adjustRightInd w:val="false"/>
        <w:autoSpaceDE w:val="false"/>
        <w:autoSpaceDN w:val="false"/>
      </w:pPr>
      <w:bookmarkStart w:name="_GoBack" w:id="32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）若上述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条件相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同，则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资格排位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赛总用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时较短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队排名靠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前；</w:t>
      </w:r>
      <w:bookmarkEnd w:id="32"/>
    </w:p>
    <w:p>
      <w:pPr>
        <w:kinsoku w:val="false"/>
        <w:textAlignment w:val="baseline"/>
        <w:widowControl w:val="false"/>
        <w:spacing w:before="115" w:after="0" w:lineRule="auto" w:line="294"/>
        <w:ind w:left="807" w:right="96" w:firstLine="401"/>
        <w:jc w:val="left"/>
        <w:adjustRightInd w:val="false"/>
        <w:autoSpaceDE w:val="false"/>
        <w:autoSpaceDN w:val="false"/>
      </w:pPr>
      <w:bookmarkStart w:name="_GoBack" w:id="33"/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）若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所有资格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赛得分之和、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比赛总时长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全部相同，排名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相同的两支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战队将单独进行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加赛（仅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做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自动独立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直至决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出胜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负。</w:t>
      </w:r>
      <w:bookmarkEnd w:id="33"/>
    </w:p>
    <w:p>
      <w:pPr>
        <w:kinsoku w:val="false"/>
        <w:textAlignment w:val="baseline"/>
        <w:widowControl w:val="false"/>
        <w:spacing w:before="1" w:after="0" w:lineRule="auto" w:line="207"/>
        <w:ind w:left="40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4"/>
      <w:bookmarkEnd w:id="34"/>
    </w:p>
    <w:p>
      <w:pPr>
        <w:kinsoku w:val="false"/>
        <w:textAlignment w:val="baseline"/>
        <w:widowControl w:val="false"/>
        <w:spacing w:before="1" w:after="0" w:lineRule="auto" w:line="374"/>
        <w:ind w:left="40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5"/>
      <w:bookmarkEnd w:id="35"/>
    </w:p>
    <w:p>
      <w:pPr>
        <w:kinsoku w:val="false"/>
        <w:textAlignment w:val="baseline"/>
        <w:widowControl w:val="false"/>
        <w:spacing w:before="1" w:after="0" w:lineRule="auto" w:line="237"/>
        <w:ind w:left="4837" w:right="0" w:firstLine="0"/>
        <w:jc w:val="left"/>
        <w:adjustRightInd w:val="false"/>
        <w:autoSpaceDE w:val="false"/>
        <w:autoSpaceDN w:val="false"/>
      </w:pPr>
      <w:bookmarkStart w:name="_GoBack" w:id="36"/>
      <w:r>
        <w:rPr>
          <w:position w:val="0"/>
          <w:rFonts w:ascii="SimHei" w:hAnsi="SimHei" w:eastAsia="SimHei" w:cs="SimHei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1</w:t>
      </w:r>
      <w:bookmarkEnd w:id="36"/>
    </w:p>
    <w:p>
      <w:pPr>
        <w:sectPr>
          <w:pgSz w:w="11920" w:h="16840" w:orient="portrait"/>
          <w:pgMar w:top="1431" w:right="983" w:bottom="1006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107" w:after="113" w:lineRule="auto" w:line="240"/>
        <w:ind w:left="807" w:right="0" w:firstLine="0"/>
        <w:jc w:val="left"/>
        <w:adjustRightInd w:val="false"/>
        <w:autoSpaceDE w:val="false"/>
        <w:autoSpaceDN w:val="false"/>
      </w:pPr>
      <w:bookmarkStart w:name="_GoBack" w:id="37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.5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资格排位赛晋级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比例</w:t>
      </w:r>
      <w:bookmarkEnd w:id="37"/>
    </w:p>
    <w:p>
      <w:pPr>
        <w:kinsoku w:val="false"/>
        <w:textAlignment w:val="baseline"/>
        <w:widowControl w:val="false"/>
        <w:spacing w:before="113" w:after="113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_GoBack" w:id="38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积分赛晋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级比例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为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50%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，向上取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偶数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队伍晋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级。</w:t>
      </w:r>
      <w:bookmarkEnd w:id="38"/>
    </w:p>
    <w:p>
      <w:pPr>
        <w:kinsoku w:val="false"/>
        <w:textAlignment w:val="baseline"/>
        <w:widowControl w:val="false"/>
        <w:spacing w:before="114" w:after="0" w:lineRule="auto" w:line="349"/>
        <w:ind w:left="807" w:right="1351" w:firstLine="401"/>
        <w:jc w:val="left"/>
        <w:adjustRightInd w:val="false"/>
        <w:autoSpaceDE w:val="false"/>
        <w:autoSpaceDN w:val="false"/>
      </w:pPr>
      <w:bookmarkStart w:name="_GoBack" w:id="39"/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示例：实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际参赛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战队为</w:t>
      </w:r>
      <w:r>
        <w:rPr>
          <w:position w:val="0"/>
          <w:rFonts w:ascii="SimSun" w:hAnsi="SimSun" w:eastAsia="SimSun"/>
          <w:w w:val="100"/>
          <w:kern w:val="0"/>
          <w:spacing w:val="2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129</w:t>
      </w:r>
      <w:r>
        <w:rPr>
          <w:position w:val="0"/>
          <w:rFonts w:ascii="SimSun" w:hAnsi="SimSun" w:eastAsia="SimSun"/>
          <w:w w:val="100"/>
          <w:kern w:val="0"/>
          <w:spacing w:val="2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支，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129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÷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2=64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.5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，则向上取偶数队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伍，晋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级</w:t>
      </w:r>
      <w:r>
        <w:rPr>
          <w:position w:val="0"/>
          <w:rFonts w:ascii="SimSun" w:hAnsi="SimSun" w:eastAsia="SimSun"/>
          <w:w w:val="100"/>
          <w:kern w:val="0"/>
          <w:spacing w:val="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66</w:t>
      </w:r>
      <w:r>
        <w:rPr>
          <w:position w:val="0"/>
          <w:rFonts w:ascii="SimSun" w:hAnsi="SimSun" w:eastAsia="SimSun"/>
          <w:w w:val="100"/>
          <w:kern w:val="0"/>
          <w:spacing w:val="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支战队。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.6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联盟选择环节</w:t>
      </w:r>
      <w:bookmarkEnd w:id="39"/>
    </w:p>
    <w:p>
      <w:pPr>
        <w:kinsoku w:val="false"/>
        <w:textAlignment w:val="baseline"/>
        <w:widowControl w:val="false"/>
        <w:spacing w:before="2" w:after="0" w:lineRule="auto" w:line="349"/>
        <w:ind w:left="807" w:right="204" w:firstLine="401"/>
        <w:jc w:val="left"/>
        <w:adjustRightInd w:val="false"/>
        <w:autoSpaceDE w:val="false"/>
        <w:autoSpaceDN w:val="false"/>
      </w:pPr>
      <w:bookmarkStart w:name="_GoBack" w:id="40"/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在联盟选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择仪式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中，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晋级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战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队按照资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格排位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赛排名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进行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联盟选择，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在本环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节中组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成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的联盟将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作为冠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军争夺战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的联盟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组合。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战队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进行联盟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选择仪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式时，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需遵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守以下规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则：</w:t>
      </w:r>
      <w:bookmarkEnd w:id="40"/>
    </w:p>
    <w:p>
      <w:pPr>
        <w:kinsoku w:val="false"/>
        <w:textAlignment w:val="baseline"/>
        <w:widowControl w:val="false"/>
        <w:spacing w:before="2" w:after="0" w:lineRule="auto" w:line="349"/>
        <w:ind w:left="807" w:right="204" w:firstLine="401"/>
        <w:jc w:val="left"/>
        <w:adjustRightInd w:val="false"/>
        <w:autoSpaceDE w:val="false"/>
        <w:autoSpaceDN w:val="false"/>
      </w:pPr>
      <w:bookmarkStart w:name="_GoBack" w:id="41"/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排名前</w:t>
      </w:r>
      <w:r>
        <w:rPr>
          <w:position w:val="0"/>
          <w:rFonts w:ascii="SimSun" w:hAnsi="SimSun" w:eastAsia="SimSun"/>
          <w:w w:val="100"/>
          <w:kern w:val="0"/>
          <w:spacing w:val="2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50%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的战队拥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有一次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拒绝权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第一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次被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选择时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，该战队可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以拒绝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，拒绝权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在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使用一次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后将自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动失效。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排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名位于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后</w:t>
      </w:r>
      <w:r>
        <w:rPr>
          <w:position w:val="0"/>
          <w:rFonts w:ascii="SimSun" w:hAnsi="SimSun" w:eastAsia="SimSun"/>
          <w:w w:val="100"/>
          <w:kern w:val="0"/>
          <w:spacing w:val="22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50%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的战队被选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择时无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拒绝权。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所选战队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拒绝时，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战队可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续选择下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一联盟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队友，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直至结成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联盟。</w:t>
      </w:r>
      <w:bookmarkEnd w:id="41"/>
    </w:p>
    <w:p>
      <w:pPr>
        <w:kinsoku w:val="false"/>
        <w:textAlignment w:val="baseline"/>
        <w:widowControl w:val="false"/>
        <w:spacing w:before="2" w:after="0" w:lineRule="auto" w:line="349"/>
        <w:ind w:left="807" w:right="106" w:firstLine="401"/>
        <w:jc w:val="left"/>
        <w:adjustRightInd w:val="false"/>
        <w:autoSpaceDE w:val="false"/>
        <w:autoSpaceDN w:val="false"/>
      </w:pPr>
      <w:bookmarkStart w:name="_GoBack" w:id="42"/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联盟选择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仪式开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始前未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到场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的晋级战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队视为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自愿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放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弃选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择权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联盟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选择仪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式结束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时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未到场的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晋级战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队视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为自愿放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弃比赛。若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联盟选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择仪式出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现晋级战队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弃赛的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情况，晋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级名额按照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资格排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位赛排名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顺延。</w:t>
      </w:r>
      <w:bookmarkEnd w:id="42"/>
    </w:p>
    <w:p>
      <w:pPr>
        <w:kinsoku w:val="false"/>
        <w:textAlignment w:val="baseline"/>
        <w:widowControl w:val="false"/>
        <w:spacing w:before="0" w:after="113" w:lineRule="auto" w:line="240"/>
        <w:ind w:left="807" w:right="0" w:firstLine="0"/>
        <w:jc w:val="left"/>
        <w:adjustRightInd w:val="false"/>
        <w:autoSpaceDE w:val="false"/>
        <w:autoSpaceDN w:val="false"/>
      </w:pPr>
      <w:bookmarkStart w:name="_GoBack" w:id="43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.7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冠军争夺战</w:t>
      </w:r>
      <w:bookmarkEnd w:id="43"/>
    </w:p>
    <w:p>
      <w:pPr>
        <w:kinsoku w:val="false"/>
        <w:textAlignment w:val="baseline"/>
        <w:widowControl w:val="false"/>
        <w:spacing w:before="115" w:after="0" w:lineRule="auto" w:line="349"/>
        <w:ind w:left="807" w:right="201" w:firstLine="401"/>
        <w:jc w:val="left"/>
        <w:adjustRightInd w:val="false"/>
        <w:autoSpaceDE w:val="false"/>
        <w:autoSpaceDN w:val="false"/>
      </w:pPr>
      <w:bookmarkStart w:name="_GoBack" w:id="44"/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常规赛事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中，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联盟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选择仪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式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产生的联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盟，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每个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联盟将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进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行</w:t>
      </w:r>
      <w:r>
        <w:rPr>
          <w:position w:val="0"/>
          <w:rFonts w:ascii="SimSun" w:hAnsi="SimSun" w:eastAsia="SimSun"/>
          <w:w w:val="100"/>
          <w:kern w:val="0"/>
          <w:spacing w:val="19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/>
          <w:w w:val="100"/>
          <w:kern w:val="0"/>
          <w:spacing w:val="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场冠军争夺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战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但根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据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不同比赛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的实际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情况，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冠军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争夺战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的场数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能有所增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减。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红蓝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方选择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联盟战队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自行商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定。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并按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下规则决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出排名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高低：</w:t>
      </w:r>
      <w:bookmarkEnd w:id="44"/>
    </w:p>
    <w:p>
      <w:pPr>
        <w:kinsoku w:val="false"/>
        <w:textAlignment w:val="baseline"/>
        <w:widowControl w:val="false"/>
        <w:spacing w:before="0" w:after="113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_GoBack" w:id="45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）单场总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分较高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的联盟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排名靠前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；</w:t>
      </w:r>
      <w:bookmarkEnd w:id="45"/>
    </w:p>
    <w:p>
      <w:pPr>
        <w:kinsoku w:val="false"/>
        <w:textAlignment w:val="baseline"/>
        <w:widowControl w:val="false"/>
        <w:spacing w:before="113" w:after="113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_GoBack" w:id="46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）若单场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总分相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同，则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完成时间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较短的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联盟排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名靠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前；</w:t>
      </w:r>
      <w:bookmarkEnd w:id="46"/>
    </w:p>
    <w:p>
      <w:pPr>
        <w:kinsoku w:val="false"/>
        <w:textAlignment w:val="baseline"/>
        <w:widowControl w:val="false"/>
        <w:spacing w:before="113" w:after="63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_GoBack" w:id="47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）以上条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件均相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同，则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相同排名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联盟进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行加赛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（做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全部任务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）直至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决出胜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负。</w:t>
      </w:r>
      <w:bookmarkEnd w:id="47"/>
    </w:p>
    <w:p>
      <w:pPr>
        <w:kinsoku w:val="false"/>
        <w:textAlignment w:val="baseline"/>
        <w:widowControl w:val="false"/>
        <w:spacing w:before="63" w:after="98" w:lineRule="auto" w:line="240"/>
        <w:ind w:left="433" w:right="0" w:firstLine="0"/>
        <w:jc w:val="left"/>
        <w:adjustRightInd w:val="false"/>
        <w:autoSpaceDE w:val="false"/>
        <w:autoSpaceDN w:val="false"/>
      </w:pPr>
      <w:bookmarkStart w:name="_GoBack" w:id="48"/>
      <w:r>
        <w:rPr>
          <w:position w:val="0"/>
          <w:rFonts w:ascii="SimHei" w:hAnsi="SimHei" w:eastAsia="SimHei" w:cs="SimHei"/>
          <w:w w:val="99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3</w:t>
      </w:r>
      <w:r>
        <w:rPr>
          <w:position w:val="0"/>
          <w:rFonts w:ascii="SimHei" w:hAnsi="SimHei" w:eastAsia="SimHei"/>
          <w:w w:val="70"/>
          <w:kern w:val="0"/>
          <w:spacing w:val="3"/>
          <w:sz w:val="24"/>
          <w:szCs w:val="24"/>
          <w:color w:val="000000"/>
          <w:b w:val="false"/>
          <w:i w:val="false"/>
        </w:rPr>
        <w:t xml:space="preserve"> </w:t>
      </w:r>
      <w:r>
        <w:rPr>
          <w:position w:val="0"/>
          <w:rFonts w:ascii="SimHei" w:hAnsi="SimHei" w:eastAsia="SimHei" w:cs="SimHei"/>
          <w:w w:val="99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比赛内容</w:t>
      </w:r>
      <w:bookmarkEnd w:id="48"/>
    </w:p>
    <w:p>
      <w:pPr>
        <w:kinsoku w:val="false"/>
        <w:textAlignment w:val="baseline"/>
        <w:widowControl w:val="false"/>
        <w:spacing w:before="98" w:after="113" w:lineRule="auto" w:line="240"/>
        <w:ind w:left="807" w:right="0" w:firstLine="0"/>
        <w:jc w:val="left"/>
        <w:adjustRightInd w:val="false"/>
        <w:autoSpaceDE w:val="false"/>
        <w:autoSpaceDN w:val="false"/>
      </w:pPr>
      <w:bookmarkStart w:name="_GoBack" w:id="49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比赛主题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为《全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芯征途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》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bookmarkEnd w:id="49"/>
    </w:p>
    <w:p>
      <w:pPr>
        <w:kinsoku w:val="false"/>
        <w:textAlignment w:val="baseline"/>
        <w:widowControl w:val="false"/>
        <w:spacing w:before="116" w:after="0" w:lineRule="auto" w:line="349"/>
        <w:ind w:left="409" w:right="201" w:firstLine="398"/>
        <w:jc w:val="left"/>
        <w:adjustRightInd w:val="false"/>
        <w:autoSpaceDE w:val="false"/>
        <w:autoSpaceDN w:val="false"/>
      </w:pPr>
      <w:bookmarkStart w:name="_GoBack" w:id="50"/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传统制造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业耗费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大量人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力物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力，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造成众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多废弃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物排放，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甚至导致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污染环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境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搭载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先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进技术的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芯片是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制造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业变革的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技术主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导，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将极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大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地提升制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造效率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、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降低制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造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成本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提升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制造的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智能化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、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便利化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少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年们敏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锐洞察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到智能制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造的先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机和改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良，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决心探芯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寻宝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共赴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全芯征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途，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为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未来的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智能制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造贡献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芯力量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促进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智能制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造行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业的可持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续发展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bookmarkEnd w:id="50"/>
    </w:p>
    <w:p>
      <w:pPr>
        <w:kinsoku w:val="false"/>
        <w:textAlignment w:val="baseline"/>
        <w:widowControl w:val="false"/>
        <w:spacing w:before="0" w:after="113" w:lineRule="auto" w:line="240"/>
        <w:ind w:left="807" w:right="0" w:firstLine="0"/>
        <w:jc w:val="left"/>
        <w:adjustRightInd w:val="false"/>
        <w:autoSpaceDE w:val="false"/>
        <w:autoSpaceDN w:val="false"/>
      </w:pPr>
      <w:bookmarkStart w:name="_GoBack" w:id="51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3.1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玩法简介</w:t>
      </w:r>
      <w:bookmarkEnd w:id="51"/>
    </w:p>
    <w:p>
      <w:pPr>
        <w:kinsoku w:val="false"/>
        <w:textAlignment w:val="baseline"/>
        <w:widowControl w:val="false"/>
        <w:spacing w:before="113" w:after="113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_GoBack" w:id="52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为多任务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类赛项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由红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蓝双方结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成联盟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合作完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成。</w:t>
      </w:r>
      <w:bookmarkEnd w:id="52"/>
    </w:p>
    <w:p>
      <w:pPr>
        <w:kinsoku w:val="false"/>
        <w:textAlignment w:val="baseline"/>
        <w:widowControl w:val="false"/>
        <w:spacing w:before="117" w:after="0" w:lineRule="auto" w:line="349"/>
        <w:ind w:left="807" w:right="201" w:firstLine="401"/>
        <w:jc w:val="left"/>
        <w:adjustRightInd w:val="false"/>
        <w:autoSpaceDE w:val="false"/>
        <w:autoSpaceDN w:val="false"/>
      </w:pPr>
      <w:bookmarkStart w:name="_GoBack" w:id="53"/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比赛总时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长为</w:t>
      </w:r>
      <w:r>
        <w:rPr>
          <w:position w:val="0"/>
          <w:rFonts w:ascii="SimSun" w:hAnsi="SimSun" w:eastAsia="SimSun"/>
          <w:w w:val="100"/>
          <w:kern w:val="0"/>
          <w:spacing w:val="2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4</w:t>
      </w:r>
      <w:r>
        <w:rPr>
          <w:position w:val="0"/>
          <w:rFonts w:ascii="SimSun" w:hAnsi="SimSun" w:eastAsia="SimSun"/>
          <w:w w:val="100"/>
          <w:kern w:val="0"/>
          <w:spacing w:val="2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分钟，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由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自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动控制阶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段和手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动控制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阶段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两部分组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成，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各阶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段时长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由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联盟双方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协商决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定，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比赛共有</w:t>
      </w:r>
      <w:r>
        <w:rPr>
          <w:position w:val="0"/>
          <w:rFonts w:ascii="SimSun" w:hAnsi="SimSun" w:eastAsia="SimSun"/>
          <w:w w:val="100"/>
          <w:kern w:val="0"/>
          <w:spacing w:val="2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/>
          <w:w w:val="100"/>
          <w:kern w:val="0"/>
          <w:spacing w:val="3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个计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时刻。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战队需要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在自动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控制阶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段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完成自动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联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盟双方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均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同意由自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动控制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阶段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向手动控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制阶段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切换后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裁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判将暂停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计时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进入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到自动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控制阶段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的计分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时刻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计分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结束后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开始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手动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控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制阶段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战队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需在手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动控制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阶段完成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手动任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务。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全场比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赛结束后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进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入手动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控制阶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段的计分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时刻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裁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判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将根据计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分时刻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各道具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终状态计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算双方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各项任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务得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分。</w:t>
      </w:r>
      <w:bookmarkEnd w:id="53"/>
    </w:p>
    <w:p>
      <w:pPr>
        <w:kinsoku w:val="false"/>
        <w:textAlignment w:val="baseline"/>
        <w:widowControl w:val="false"/>
        <w:spacing w:before="1" w:after="113" w:lineRule="auto" w:line="239"/>
        <w:ind w:left="807" w:right="0" w:firstLine="0"/>
        <w:jc w:val="left"/>
        <w:adjustRightInd w:val="false"/>
        <w:autoSpaceDE w:val="false"/>
        <w:autoSpaceDN w:val="false"/>
      </w:pPr>
      <w:bookmarkStart w:name="_GoBack" w:id="54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3.2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场地说明</w:t>
      </w:r>
      <w:bookmarkEnd w:id="54"/>
    </w:p>
    <w:p>
      <w:pPr>
        <w:kinsoku w:val="false"/>
        <w:textAlignment w:val="baseline"/>
        <w:widowControl w:val="false"/>
        <w:spacing w:before="114" w:after="113" w:lineRule="auto" w:line="239"/>
        <w:ind w:left="1208" w:right="0" w:firstLine="0"/>
        <w:jc w:val="left"/>
        <w:adjustRightInd w:val="false"/>
        <w:autoSpaceDE w:val="false"/>
        <w:autoSpaceDN w:val="false"/>
      </w:pPr>
      <w:bookmarkStart w:name="_GoBack" w:id="55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比赛场地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由地图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和边框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组成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场地边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框内尺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寸为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2317mm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*231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7mm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场地外边框尺寸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为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2372m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m*2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372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mm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bookmarkEnd w:id="55"/>
    </w:p>
    <w:p>
      <w:pPr>
        <w:kinsoku w:val="false"/>
        <w:textAlignment w:val="baseline"/>
        <w:widowControl w:val="false"/>
        <w:spacing w:before="115" w:after="0" w:lineRule="auto" w:line="294"/>
        <w:ind w:left="807" w:right="204" w:firstLine="401"/>
        <w:jc w:val="left"/>
        <w:adjustRightInd w:val="false"/>
        <w:autoSpaceDE w:val="false"/>
        <w:autoSpaceDN w:val="false"/>
      </w:pPr>
      <w:bookmarkStart w:name="_GoBack" w:id="56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比赛地图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分为自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动任务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区</w:t>
      </w:r>
      <w:r>
        <w:rPr>
          <w:position w:val="0"/>
          <w:rFonts w:ascii="SimSun" w:hAnsi="SimSun" w:eastAsia="SimSun"/>
          <w:w w:val="100"/>
          <w:kern w:val="0"/>
          <w:spacing w:val="1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1151.6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mm*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231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7mm</w:t>
      </w:r>
      <w:r>
        <w:rPr>
          <w:position w:val="0"/>
          <w:rFonts w:ascii="SimSun" w:hAnsi="SimSun" w:eastAsia="SimSun"/>
          <w:w w:val="100"/>
          <w:kern w:val="0"/>
          <w:spacing w:val="3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和手动任务区</w:t>
      </w:r>
      <w:r>
        <w:rPr>
          <w:position w:val="0"/>
          <w:rFonts w:ascii="SimSun" w:hAnsi="SimSun" w:eastAsia="SimSun"/>
          <w:w w:val="100"/>
          <w:kern w:val="0"/>
          <w:spacing w:val="2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1151.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6mm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*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23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17m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m</w:t>
      </w:r>
      <w:r>
        <w:rPr>
          <w:position w:val="0"/>
          <w:rFonts w:ascii="SimSun" w:hAnsi="SimSun" w:eastAsia="SimSun"/>
          <w:w w:val="100"/>
          <w:kern w:val="0"/>
          <w:spacing w:val="2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两个部分，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主要包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括启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动区、标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记区、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手动装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载区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、资源区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等区域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bookmarkEnd w:id="56"/>
    </w:p>
    <w:p>
      <w:pPr>
        <w:kinsoku w:val="false"/>
        <w:textAlignment w:val="baseline"/>
        <w:widowControl w:val="false"/>
        <w:spacing w:before="0" w:after="0" w:lineRule="auto" w:line="207"/>
        <w:ind w:left="40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7"/>
      <w:bookmarkEnd w:id="57"/>
    </w:p>
    <w:p>
      <w:pPr>
        <w:kinsoku w:val="false"/>
        <w:textAlignment w:val="baseline"/>
        <w:widowControl w:val="false"/>
        <w:spacing w:before="1" w:after="0" w:lineRule="auto" w:line="207"/>
        <w:ind w:left="40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8"/>
      <w:bookmarkEnd w:id="58"/>
    </w:p>
    <w:p>
      <w:pPr>
        <w:kinsoku w:val="false"/>
        <w:textAlignment w:val="baseline"/>
        <w:widowControl w:val="false"/>
        <w:spacing w:before="1" w:after="0" w:lineRule="auto" w:line="207"/>
        <w:ind w:left="40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9"/>
      <w:bookmarkEnd w:id="59"/>
    </w:p>
    <w:p>
      <w:pPr>
        <w:kinsoku w:val="false"/>
        <w:textAlignment w:val="baseline"/>
        <w:widowControl w:val="false"/>
        <w:spacing w:before="1" w:after="0" w:lineRule="auto" w:line="207"/>
        <w:ind w:left="40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0"/>
      <w:bookmarkEnd w:id="60"/>
    </w:p>
    <w:p>
      <w:pPr>
        <w:kinsoku w:val="false"/>
        <w:textAlignment w:val="baseline"/>
        <w:widowControl w:val="false"/>
        <w:spacing w:before="1" w:after="0" w:lineRule="auto" w:line="207"/>
        <w:ind w:left="40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1"/>
      <w:bookmarkEnd w:id="61"/>
    </w:p>
    <w:p>
      <w:pPr>
        <w:kinsoku w:val="false"/>
        <w:textAlignment w:val="baseline"/>
        <w:widowControl w:val="false"/>
        <w:spacing w:before="1" w:after="0" w:lineRule="auto" w:line="207"/>
        <w:ind w:left="40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2"/>
      <w:bookmarkEnd w:id="62"/>
    </w:p>
    <w:p>
      <w:pPr>
        <w:kinsoku w:val="false"/>
        <w:textAlignment w:val="baseline"/>
        <w:widowControl w:val="false"/>
        <w:spacing w:before="0" w:after="0" w:lineRule="auto" w:line="207"/>
        <w:ind w:left="40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3"/>
      <w:bookmarkEnd w:id="63"/>
    </w:p>
    <w:p>
      <w:pPr>
        <w:kinsoku w:val="false"/>
        <w:textAlignment w:val="baseline"/>
        <w:widowControl w:val="false"/>
        <w:spacing w:before="1" w:after="0" w:lineRule="auto" w:line="207"/>
        <w:ind w:left="40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4"/>
      <w:bookmarkEnd w:id="64"/>
    </w:p>
    <w:p>
      <w:pPr>
        <w:kinsoku w:val="false"/>
        <w:textAlignment w:val="baseline"/>
        <w:widowControl w:val="false"/>
        <w:spacing w:before="1" w:after="0" w:lineRule="auto" w:line="357"/>
        <w:ind w:left="40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5"/>
      <w:bookmarkEnd w:id="65"/>
    </w:p>
    <w:p>
      <w:pPr>
        <w:kinsoku w:val="false"/>
        <w:textAlignment w:val="baseline"/>
        <w:widowControl w:val="false"/>
        <w:spacing w:before="1" w:after="0" w:lineRule="auto" w:line="237"/>
        <w:ind w:left="4837" w:right="0" w:firstLine="0"/>
        <w:jc w:val="left"/>
        <w:adjustRightInd w:val="false"/>
        <w:autoSpaceDE w:val="false"/>
        <w:autoSpaceDN w:val="false"/>
      </w:pPr>
      <w:bookmarkStart w:name="_GoBack" w:id="66"/>
      <w:r>
        <w:rPr>
          <w:position w:val="0"/>
          <w:rFonts w:ascii="SimHei" w:hAnsi="SimHei" w:eastAsia="SimHei" w:cs="SimHei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2</w:t>
      </w:r>
      <w:bookmarkEnd w:id="66"/>
    </w:p>
    <w:p>
      <w:pPr>
        <w:sectPr>
          <w:pgSz w:w="11920" w:h="16840" w:orient="portrait"/>
          <w:pgMar w:top="1431" w:right="878" w:bottom="1006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3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67"/>
      <w:bookmarkEnd w:id="67"/>
    </w:p>
    <w:p>
      <w:pPr>
        <w:kinsoku w:val="false"/>
        <w:textAlignment w:val="baseline"/>
        <w:widowControl w:val="false"/>
        <w:spacing w:before="1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8"/>
      <w:bookmarkEnd w:id="68"/>
    </w:p>
    <w:p>
      <w:pPr>
        <w:kinsoku w:val="false"/>
        <w:textAlignment w:val="baseline"/>
        <w:widowControl w:val="false"/>
        <w:spacing w:before="0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9"/>
      <w:bookmarkEnd w:id="69"/>
    </w:p>
    <w:p>
      <w:pPr>
        <w:kinsoku w:val="false"/>
        <w:textAlignment w:val="baseline"/>
        <w:widowControl w:val="false"/>
        <w:spacing w:before="1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0"/>
      <w:bookmarkEnd w:id="70"/>
    </w:p>
    <w:p>
      <w:pPr>
        <w:kinsoku w:val="false"/>
        <w:textAlignment w:val="baseline"/>
        <w:widowControl w:val="false"/>
        <w:spacing w:before="1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1"/>
      <w:bookmarkEnd w:id="71"/>
    </w:p>
    <w:p>
      <w:pPr>
        <w:kinsoku w:val="false"/>
        <w:textAlignment w:val="baseline"/>
        <w:widowControl w:val="false"/>
        <w:spacing w:before="1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2"/>
      <w:bookmarkEnd w:id="72"/>
    </w:p>
    <w:p>
      <w:pPr>
        <w:kinsoku w:val="false"/>
        <w:textAlignment w:val="baseline"/>
        <w:widowControl w:val="false"/>
        <w:spacing w:before="1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3"/>
      <w:bookmarkEnd w:id="73"/>
    </w:p>
    <w:p>
      <w:pPr>
        <w:kinsoku w:val="false"/>
        <w:textAlignment w:val="baseline"/>
        <w:widowControl w:val="false"/>
        <w:spacing w:before="0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4"/>
      <w:bookmarkEnd w:id="74"/>
    </w:p>
    <w:p>
      <w:pPr>
        <w:kinsoku w:val="false"/>
        <w:textAlignment w:val="baseline"/>
        <w:widowControl w:val="false"/>
        <w:spacing w:before="1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5"/>
      <w:bookmarkEnd w:id="75"/>
    </w:p>
    <w:p>
      <w:pPr>
        <w:kinsoku w:val="false"/>
        <w:textAlignment w:val="baseline"/>
        <w:widowControl w:val="false"/>
        <w:spacing w:before="1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6"/>
      <w:bookmarkEnd w:id="76"/>
    </w:p>
    <w:p>
      <w:pPr>
        <w:kinsoku w:val="false"/>
        <w:textAlignment w:val="baseline"/>
        <w:widowControl w:val="false"/>
        <w:spacing w:before="1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7"/>
      <w:bookmarkEnd w:id="77"/>
    </w:p>
    <w:p>
      <w:pPr>
        <w:kinsoku w:val="false"/>
        <w:textAlignment w:val="baseline"/>
        <w:widowControl w:val="false"/>
        <w:spacing w:before="1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8"/>
      <w:bookmarkEnd w:id="78"/>
    </w:p>
    <w:p>
      <w:pPr>
        <w:kinsoku w:val="false"/>
        <w:textAlignment w:val="baseline"/>
        <w:widowControl w:val="false"/>
        <w:spacing w:before="1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9"/>
      <w:bookmarkEnd w:id="79"/>
    </w:p>
    <w:p>
      <w:pPr>
        <w:kinsoku w:val="false"/>
        <w:textAlignment w:val="baseline"/>
        <w:widowControl w:val="false"/>
        <w:spacing w:before="0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80"/>
      <w:bookmarkEnd w:id="80"/>
    </w:p>
    <w:p>
      <w:pPr>
        <w:kinsoku w:val="false"/>
        <w:textAlignment w:val="baseline"/>
        <w:widowControl w:val="false"/>
        <w:spacing w:before="1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81"/>
      <w:bookmarkEnd w:id="81"/>
    </w:p>
    <w:p>
      <w:pPr>
        <w:kinsoku w:val="false"/>
        <w:textAlignment w:val="baseline"/>
        <w:widowControl w:val="false"/>
        <w:spacing w:before="1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82"/>
      <w:bookmarkEnd w:id="82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1871980</wp:posOffset>
                </wp:positionH>
                <wp:positionV relativeFrom="paragraph">
                  <wp:posOffset>-1434637</wp:posOffset>
                </wp:positionV>
                <wp:extent cx="3609975" cy="2914650"/>
                <wp:effectExtent l="0" t="0" r="0" b="0"/>
                <wp:wrapNone/>
                <wp:docPr id="84" name="Image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84" name="80ECC78D-E5A8-4F04-F700-FC94134CBB4A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9975" cy="2914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85" type="#_x0000_t202" style="position:absolute;left:0;text-align:left;margin-left:147pt;margin-top:-113pt;width:284pt;height:23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7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1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86"/>
      <w:bookmarkEnd w:id="86"/>
    </w:p>
    <w:p>
      <w:pPr>
        <w:kinsoku w:val="false"/>
        <w:textAlignment w:val="baseline"/>
        <w:widowControl w:val="false"/>
        <w:spacing w:before="1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87"/>
      <w:bookmarkEnd w:id="87"/>
    </w:p>
    <w:p>
      <w:pPr>
        <w:kinsoku w:val="false"/>
        <w:textAlignment w:val="baseline"/>
        <w:widowControl w:val="false"/>
        <w:spacing w:before="0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88"/>
      <w:bookmarkEnd w:id="88"/>
    </w:p>
    <w:p>
      <w:pPr>
        <w:kinsoku w:val="false"/>
        <w:textAlignment w:val="baseline"/>
        <w:widowControl w:val="false"/>
        <w:spacing w:before="1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89"/>
      <w:bookmarkEnd w:id="89"/>
    </w:p>
    <w:p>
      <w:pPr>
        <w:kinsoku w:val="false"/>
        <w:textAlignment w:val="baseline"/>
        <w:widowControl w:val="false"/>
        <w:spacing w:before="2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0"/>
      <w:bookmarkEnd w:id="90"/>
    </w:p>
    <w:p>
      <w:pPr>
        <w:kinsoku w:val="false"/>
        <w:textAlignment w:val="baseline"/>
        <w:widowControl w:val="false"/>
        <w:spacing w:before="0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1"/>
      <w:bookmarkEnd w:id="91"/>
    </w:p>
    <w:p>
      <w:pPr>
        <w:kinsoku w:val="false"/>
        <w:textAlignment w:val="baseline"/>
        <w:widowControl w:val="false"/>
        <w:spacing w:before="1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2"/>
      <w:bookmarkEnd w:id="92"/>
    </w:p>
    <w:p>
      <w:pPr>
        <w:kinsoku w:val="false"/>
        <w:textAlignment w:val="baseline"/>
        <w:widowControl w:val="false"/>
        <w:spacing w:before="0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3"/>
      <w:bookmarkEnd w:id="93"/>
    </w:p>
    <w:p>
      <w:pPr>
        <w:kinsoku w:val="false"/>
        <w:textAlignment w:val="baseline"/>
        <w:widowControl w:val="false"/>
        <w:spacing w:before="1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4"/>
      <w:bookmarkEnd w:id="94"/>
    </w:p>
    <w:p>
      <w:pPr>
        <w:kinsoku w:val="false"/>
        <w:textAlignment w:val="baseline"/>
        <w:widowControl w:val="false"/>
        <w:spacing w:before="2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5"/>
      <w:bookmarkEnd w:id="95"/>
    </w:p>
    <w:p>
      <w:pPr>
        <w:kinsoku w:val="false"/>
        <w:textAlignment w:val="baseline"/>
        <w:widowControl w:val="false"/>
        <w:spacing w:before="0" w:after="0" w:lineRule="auto" w:line="246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6"/>
      <w:bookmarkEnd w:id="96"/>
    </w:p>
    <w:p>
      <w:pPr>
        <w:kinsoku w:val="false"/>
        <w:textAlignment w:val="baseline"/>
        <w:widowControl w:val="false"/>
        <w:spacing w:before="0" w:after="0" w:lineRule="auto" w:line="240"/>
        <w:ind w:left="4155" w:right="0" w:firstLine="0"/>
        <w:jc w:val="left"/>
        <w:adjustRightInd w:val="false"/>
        <w:autoSpaceDE w:val="false"/>
        <w:autoSpaceDN w:val="false"/>
      </w:pPr>
      <w:bookmarkStart w:name="_GoBack" w:id="97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/>
          <w:w w:val="95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3.1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/>
          <w:w w:val="95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比赛场地轴测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/>
          <w:w w:val="95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45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°</w:t>
      </w:r>
      <w:bookmarkEnd w:id="97"/>
    </w:p>
    <w:p>
      <w:pPr>
        <w:kinsoku w:val="false"/>
        <w:textAlignment w:val="baseline"/>
        <w:widowControl w:val="false"/>
        <w:spacing w:before="2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8"/>
      <w:bookmarkEnd w:id="98"/>
    </w:p>
    <w:p>
      <w:pPr>
        <w:kinsoku w:val="false"/>
        <w:textAlignment w:val="baseline"/>
        <w:widowControl w:val="false"/>
        <w:spacing w:before="0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9"/>
      <w:bookmarkEnd w:id="99"/>
    </w:p>
    <w:p>
      <w:pPr>
        <w:kinsoku w:val="false"/>
        <w:textAlignment w:val="baseline"/>
        <w:widowControl w:val="false"/>
        <w:spacing w:before="1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0"/>
      <w:bookmarkEnd w:id="100"/>
    </w:p>
    <w:p>
      <w:pPr>
        <w:kinsoku w:val="false"/>
        <w:textAlignment w:val="baseline"/>
        <w:widowControl w:val="false"/>
        <w:spacing w:before="0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1"/>
      <w:bookmarkEnd w:id="101"/>
    </w:p>
    <w:p>
      <w:pPr>
        <w:kinsoku w:val="false"/>
        <w:textAlignment w:val="baseline"/>
        <w:widowControl w:val="false"/>
        <w:spacing w:before="1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2"/>
      <w:bookmarkEnd w:id="102"/>
    </w:p>
    <w:p>
      <w:pPr>
        <w:kinsoku w:val="false"/>
        <w:textAlignment w:val="baseline"/>
        <w:widowControl w:val="false"/>
        <w:spacing w:before="2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3"/>
      <w:bookmarkEnd w:id="103"/>
    </w:p>
    <w:p>
      <w:pPr>
        <w:kinsoku w:val="false"/>
        <w:textAlignment w:val="baseline"/>
        <w:widowControl w:val="false"/>
        <w:spacing w:before="0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4"/>
      <w:bookmarkEnd w:id="104"/>
    </w:p>
    <w:p>
      <w:pPr>
        <w:kinsoku w:val="false"/>
        <w:textAlignment w:val="baseline"/>
        <w:widowControl w:val="false"/>
        <w:spacing w:before="1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5"/>
      <w:bookmarkEnd w:id="105"/>
    </w:p>
    <w:p>
      <w:pPr>
        <w:kinsoku w:val="false"/>
        <w:textAlignment w:val="baseline"/>
        <w:widowControl w:val="false"/>
        <w:spacing w:before="1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6"/>
      <w:bookmarkEnd w:id="106"/>
    </w:p>
    <w:p>
      <w:pPr>
        <w:kinsoku w:val="false"/>
        <w:textAlignment w:val="baseline"/>
        <w:widowControl w:val="false"/>
        <w:spacing w:before="0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7"/>
      <w:bookmarkEnd w:id="107"/>
    </w:p>
    <w:p>
      <w:pPr>
        <w:kinsoku w:val="false"/>
        <w:textAlignment w:val="baseline"/>
        <w:widowControl w:val="false"/>
        <w:spacing w:before="2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8"/>
      <w:bookmarkEnd w:id="108"/>
    </w:p>
    <w:p>
      <w:pPr>
        <w:kinsoku w:val="false"/>
        <w:textAlignment w:val="baseline"/>
        <w:widowControl w:val="false"/>
        <w:spacing w:before="0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9"/>
      <w:bookmarkEnd w:id="109"/>
    </w:p>
    <w:p>
      <w:pPr>
        <w:kinsoku w:val="false"/>
        <w:textAlignment w:val="baseline"/>
        <w:widowControl w:val="false"/>
        <w:spacing w:before="1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10"/>
      <w:bookmarkEnd w:id="110"/>
    </w:p>
    <w:p>
      <w:pPr>
        <w:kinsoku w:val="false"/>
        <w:textAlignment w:val="baseline"/>
        <w:widowControl w:val="false"/>
        <w:spacing w:before="1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11"/>
      <w:bookmarkEnd w:id="111"/>
    </w:p>
    <w:p>
      <w:pPr>
        <w:kinsoku w:val="false"/>
        <w:textAlignment w:val="baseline"/>
        <w:widowControl w:val="false"/>
        <w:spacing w:before="0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12"/>
      <w:bookmarkEnd w:id="112"/>
    </w:p>
    <w:p>
      <w:pPr>
        <w:kinsoku w:val="false"/>
        <w:textAlignment w:val="baseline"/>
        <w:widowControl w:val="false"/>
        <w:spacing w:before="2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13"/>
      <w:bookmarkEnd w:id="113"/>
    </w:p>
    <w:p>
      <w:pPr>
        <w:kinsoku w:val="false"/>
        <w:textAlignment w:val="baseline"/>
        <w:widowControl w:val="false"/>
        <w:spacing w:before="1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14"/>
      <w:bookmarkEnd w:id="114"/>
    </w:p>
    <w:p>
      <w:pPr>
        <w:kinsoku w:val="false"/>
        <w:textAlignment w:val="baseline"/>
        <w:widowControl w:val="false"/>
        <w:spacing w:before="0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15"/>
      <w:bookmarkEnd w:id="115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1856105</wp:posOffset>
                </wp:positionH>
                <wp:positionV relativeFrom="paragraph">
                  <wp:posOffset>-1521319</wp:posOffset>
                </wp:positionV>
                <wp:extent cx="3629025" cy="3276600"/>
                <wp:effectExtent l="0" t="0" r="0" b="0"/>
                <wp:wrapNone/>
                <wp:docPr id="117" name="Image1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17" name="7876DCA6-C479-4E89-387C-88010FC483D6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29025" cy="3276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18" type="#_x0000_t202" style="position:absolute;left:0;text-align:left;margin-left:146pt;margin-top:-120pt;width:286pt;height:25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8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1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19"/>
      <w:bookmarkEnd w:id="119"/>
    </w:p>
    <w:p>
      <w:pPr>
        <w:kinsoku w:val="false"/>
        <w:textAlignment w:val="baseline"/>
        <w:widowControl w:val="false"/>
        <w:spacing w:before="0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0"/>
      <w:bookmarkEnd w:id="120"/>
    </w:p>
    <w:p>
      <w:pPr>
        <w:kinsoku w:val="false"/>
        <w:textAlignment w:val="baseline"/>
        <w:widowControl w:val="false"/>
        <w:spacing w:before="2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1"/>
      <w:bookmarkEnd w:id="121"/>
    </w:p>
    <w:p>
      <w:pPr>
        <w:kinsoku w:val="false"/>
        <w:textAlignment w:val="baseline"/>
        <w:widowControl w:val="false"/>
        <w:spacing w:before="1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2"/>
      <w:bookmarkEnd w:id="122"/>
    </w:p>
    <w:p>
      <w:pPr>
        <w:kinsoku w:val="false"/>
        <w:textAlignment w:val="baseline"/>
        <w:widowControl w:val="false"/>
        <w:spacing w:before="0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3"/>
      <w:bookmarkEnd w:id="123"/>
    </w:p>
    <w:p>
      <w:pPr>
        <w:kinsoku w:val="false"/>
        <w:textAlignment w:val="baseline"/>
        <w:widowControl w:val="false"/>
        <w:spacing w:before="1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4"/>
      <w:bookmarkEnd w:id="124"/>
    </w:p>
    <w:p>
      <w:pPr>
        <w:kinsoku w:val="false"/>
        <w:textAlignment w:val="baseline"/>
        <w:widowControl w:val="false"/>
        <w:spacing w:before="1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5"/>
      <w:bookmarkEnd w:id="125"/>
    </w:p>
    <w:p>
      <w:pPr>
        <w:kinsoku w:val="false"/>
        <w:textAlignment w:val="baseline"/>
        <w:widowControl w:val="false"/>
        <w:spacing w:before="1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6"/>
      <w:bookmarkEnd w:id="126"/>
    </w:p>
    <w:p>
      <w:pPr>
        <w:kinsoku w:val="false"/>
        <w:textAlignment w:val="baseline"/>
        <w:widowControl w:val="false"/>
        <w:spacing w:before="1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7"/>
      <w:bookmarkEnd w:id="127"/>
    </w:p>
    <w:p>
      <w:pPr>
        <w:kinsoku w:val="false"/>
        <w:textAlignment w:val="baseline"/>
        <w:widowControl w:val="false"/>
        <w:spacing w:before="0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8"/>
      <w:bookmarkEnd w:id="128"/>
    </w:p>
    <w:p>
      <w:pPr>
        <w:kinsoku w:val="false"/>
        <w:textAlignment w:val="baseline"/>
        <w:widowControl w:val="false"/>
        <w:spacing w:before="1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9"/>
      <w:bookmarkEnd w:id="129"/>
    </w:p>
    <w:p>
      <w:pPr>
        <w:kinsoku w:val="false"/>
        <w:textAlignment w:val="baseline"/>
        <w:widowControl w:val="false"/>
        <w:spacing w:before="1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0"/>
      <w:bookmarkEnd w:id="130"/>
    </w:p>
    <w:p>
      <w:pPr>
        <w:kinsoku w:val="false"/>
        <w:textAlignment w:val="baseline"/>
        <w:widowControl w:val="false"/>
        <w:spacing w:before="1" w:after="0" w:lineRule="auto" w:line="263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1"/>
      <w:bookmarkEnd w:id="131"/>
    </w:p>
    <w:p>
      <w:pPr>
        <w:kinsoku w:val="false"/>
        <w:textAlignment w:val="baseline"/>
        <w:widowControl w:val="false"/>
        <w:spacing w:before="1" w:after="0" w:lineRule="auto" w:line="239"/>
        <w:ind w:left="3582" w:right="0" w:firstLine="0"/>
        <w:jc w:val="left"/>
        <w:adjustRightInd w:val="false"/>
        <w:autoSpaceDE w:val="false"/>
        <w:autoSpaceDN w:val="false"/>
      </w:pPr>
      <w:bookmarkStart w:name="_GoBack" w:id="132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3.2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场地区域划分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示意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bookmarkEnd w:id="132"/>
    </w:p>
    <w:p>
      <w:pPr>
        <w:kinsoku w:val="false"/>
        <w:textAlignment w:val="baseline"/>
        <w:widowControl w:val="false"/>
        <w:spacing w:before="0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3"/>
      <w:bookmarkEnd w:id="133"/>
    </w:p>
    <w:p>
      <w:pPr>
        <w:kinsoku w:val="false"/>
        <w:textAlignment w:val="baseline"/>
        <w:widowControl w:val="false"/>
        <w:spacing w:before="1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4"/>
      <w:bookmarkEnd w:id="134"/>
    </w:p>
    <w:p>
      <w:pPr>
        <w:kinsoku w:val="false"/>
        <w:textAlignment w:val="baseline"/>
        <w:widowControl w:val="false"/>
        <w:spacing w:before="1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5"/>
      <w:bookmarkEnd w:id="135"/>
    </w:p>
    <w:p>
      <w:pPr>
        <w:kinsoku w:val="false"/>
        <w:textAlignment w:val="baseline"/>
        <w:widowControl w:val="false"/>
        <w:spacing w:before="0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6"/>
      <w:bookmarkEnd w:id="136"/>
    </w:p>
    <w:p>
      <w:pPr>
        <w:kinsoku w:val="false"/>
        <w:textAlignment w:val="baseline"/>
        <w:widowControl w:val="false"/>
        <w:spacing w:before="2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7"/>
      <w:bookmarkEnd w:id="137"/>
    </w:p>
    <w:p>
      <w:pPr>
        <w:kinsoku w:val="false"/>
        <w:textAlignment w:val="baseline"/>
        <w:widowControl w:val="false"/>
        <w:spacing w:before="0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8"/>
      <w:bookmarkEnd w:id="138"/>
    </w:p>
    <w:p>
      <w:pPr>
        <w:kinsoku w:val="false"/>
        <w:textAlignment w:val="baseline"/>
        <w:widowControl w:val="false"/>
        <w:spacing w:before="1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9"/>
      <w:bookmarkEnd w:id="139"/>
    </w:p>
    <w:p>
      <w:pPr>
        <w:kinsoku w:val="false"/>
        <w:textAlignment w:val="baseline"/>
        <w:widowControl w:val="false"/>
        <w:spacing w:before="1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0"/>
      <w:bookmarkEnd w:id="140"/>
    </w:p>
    <w:p>
      <w:pPr>
        <w:kinsoku w:val="false"/>
        <w:textAlignment w:val="baseline"/>
        <w:widowControl w:val="false"/>
        <w:spacing w:before="0" w:after="0" w:lineRule="auto" w:line="207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1"/>
      <w:bookmarkEnd w:id="141"/>
    </w:p>
    <w:p>
      <w:pPr>
        <w:kinsoku w:val="false"/>
        <w:textAlignment w:val="baseline"/>
        <w:widowControl w:val="false"/>
        <w:spacing w:before="2" w:after="0" w:lineRule="auto" w:line="246"/>
        <w:ind w:left="358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2"/>
      <w:bookmarkEnd w:id="142"/>
    </w:p>
    <w:p>
      <w:pPr>
        <w:kinsoku w:val="false"/>
        <w:textAlignment w:val="baseline"/>
        <w:widowControl w:val="false"/>
        <w:spacing w:before="1" w:after="0" w:lineRule="auto" w:line="237"/>
        <w:ind w:left="4837" w:right="0" w:firstLine="0"/>
        <w:jc w:val="left"/>
        <w:adjustRightInd w:val="false"/>
        <w:autoSpaceDE w:val="false"/>
        <w:autoSpaceDN w:val="false"/>
      </w:pPr>
      <w:bookmarkStart w:name="_GoBack" w:id="143"/>
      <w:r>
        <w:rPr>
          <w:position w:val="0"/>
          <w:rFonts w:ascii="SimHei" w:hAnsi="SimHei" w:eastAsia="SimHei" w:cs="SimHei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3</w:t>
      </w:r>
      <w:bookmarkEnd w:id="143"/>
    </w:p>
    <w:p>
      <w:pPr>
        <w:sectPr>
          <w:pgSz w:w="11920" w:h="16840" w:orient="portrait"/>
          <w:pgMar w:top="1431" w:right="1071" w:bottom="1006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107" w:after="113" w:lineRule="auto" w:line="240"/>
        <w:ind w:left="807" w:right="0" w:firstLine="0"/>
        <w:jc w:val="left"/>
        <w:adjustRightInd w:val="false"/>
        <w:autoSpaceDE w:val="false"/>
        <w:autoSpaceDN w:val="false"/>
      </w:pPr>
      <w:bookmarkStart w:name="144"/>
      <w:bookmarkEnd w:id="144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以下为主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要区域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说明：</w:t>
      </w:r>
    </w:p>
    <w:p>
      <w:pPr>
        <w:kinsoku w:val="false"/>
        <w:textAlignment w:val="baseline"/>
        <w:widowControl w:val="false"/>
        <w:spacing w:before="113" w:after="113" w:lineRule="auto" w:line="240"/>
        <w:ind w:left="812" w:right="0" w:firstLine="0"/>
        <w:jc w:val="left"/>
        <w:adjustRightInd w:val="false"/>
        <w:autoSpaceDE w:val="false"/>
        <w:autoSpaceDN w:val="false"/>
      </w:pPr>
      <w:bookmarkStart w:name="_GoBack" w:id="145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19"/>
          <w:szCs w:val="19"/>
          <w:color w:val="000000"/>
          <w:b w:val="true"/>
          <w:i w:val="false"/>
        </w:rPr>
        <w:t xml:space="preserve">启动区</w:t>
      </w:r>
      <w:bookmarkEnd w:id="145"/>
    </w:p>
    <w:p>
      <w:pPr>
        <w:kinsoku w:val="false"/>
        <w:textAlignment w:val="baseline"/>
        <w:widowControl w:val="false"/>
        <w:spacing w:before="113" w:after="0" w:lineRule="auto" w:line="240"/>
        <w:ind w:left="807" w:right="0" w:firstLine="0"/>
        <w:jc w:val="left"/>
        <w:adjustRightInd w:val="false"/>
        <w:autoSpaceDE w:val="false"/>
        <w:autoSpaceDN w:val="false"/>
      </w:pPr>
      <w:bookmarkStart w:name="_GoBack" w:id="146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自动任务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区内各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有红蓝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启动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区一个，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为边长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280mm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的正方形。</w:t>
      </w:r>
      <w:bookmarkEnd w:id="146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7"/>
      <w:bookmarkEnd w:id="147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8"/>
      <w:bookmarkEnd w:id="148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9"/>
      <w:bookmarkEnd w:id="149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50"/>
      <w:bookmarkEnd w:id="150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51"/>
      <w:bookmarkEnd w:id="151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52"/>
      <w:bookmarkEnd w:id="152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2585086</wp:posOffset>
                </wp:positionH>
                <wp:positionV relativeFrom="paragraph">
                  <wp:posOffset>-495499</wp:posOffset>
                </wp:positionV>
                <wp:extent cx="2400300" cy="1047750"/>
                <wp:effectExtent l="0" t="0" r="0" b="0"/>
                <wp:wrapNone/>
                <wp:docPr id="154" name="Image1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54" name="32BEA812-DBE5-4395-0493-B42A981F7456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0300" cy="1047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55" type="#_x0000_t202" style="position:absolute;left:0;text-align:left;margin-left:204pt;margin-top:-39pt;width:189pt;height:8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9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56"/>
      <w:bookmarkEnd w:id="156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57"/>
      <w:bookmarkEnd w:id="157"/>
    </w:p>
    <w:p>
      <w:pPr>
        <w:kinsoku w:val="false"/>
        <w:textAlignment w:val="baseline"/>
        <w:widowControl w:val="false"/>
        <w:spacing w:before="1" w:after="0" w:lineRule="auto" w:line="360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58"/>
      <w:bookmarkEnd w:id="158"/>
    </w:p>
    <w:p>
      <w:pPr>
        <w:kinsoku w:val="false"/>
        <w:textAlignment w:val="baseline"/>
        <w:widowControl w:val="false"/>
        <w:spacing w:before="0" w:after="0" w:lineRule="auto" w:line="240"/>
        <w:ind w:left="3380" w:right="0" w:firstLine="0"/>
        <w:jc w:val="left"/>
        <w:adjustRightInd w:val="false"/>
        <w:autoSpaceDE w:val="false"/>
        <w:autoSpaceDN w:val="false"/>
      </w:pPr>
      <w:bookmarkStart w:name="_GoBack" w:id="159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3.2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手动任务区启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动区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示意图</w:t>
      </w:r>
      <w:bookmarkEnd w:id="159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60"/>
      <w:bookmarkEnd w:id="160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61"/>
      <w:bookmarkEnd w:id="161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62"/>
      <w:bookmarkEnd w:id="162"/>
    </w:p>
    <w:p>
      <w:pPr>
        <w:kinsoku w:val="false"/>
        <w:textAlignment w:val="baseline"/>
        <w:widowControl w:val="false"/>
        <w:spacing w:before="2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63"/>
      <w:bookmarkEnd w:id="163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64"/>
      <w:bookmarkEnd w:id="164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2582558</wp:posOffset>
                </wp:positionH>
                <wp:positionV relativeFrom="paragraph">
                  <wp:posOffset>-483571</wp:posOffset>
                </wp:positionV>
                <wp:extent cx="2466975" cy="1076325"/>
                <wp:effectExtent l="0" t="0" r="0" b="0"/>
                <wp:wrapNone/>
                <wp:docPr id="166" name="Image1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66" name="A8AD4423-F85D-4FF2-2170-1E6E3437845C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66975" cy="1076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67" type="#_x0000_t202" style="position:absolute;left:0;text-align:left;margin-left:203pt;margin-top:-38pt;width:194pt;height:85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0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68"/>
      <w:bookmarkEnd w:id="168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69"/>
      <w:bookmarkEnd w:id="169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70"/>
      <w:bookmarkEnd w:id="170"/>
    </w:p>
    <w:p>
      <w:pPr>
        <w:kinsoku w:val="false"/>
        <w:textAlignment w:val="baseline"/>
        <w:widowControl w:val="false"/>
        <w:spacing w:before="1" w:after="0" w:lineRule="auto" w:line="228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71"/>
      <w:bookmarkEnd w:id="171"/>
    </w:p>
    <w:p>
      <w:pPr>
        <w:kinsoku w:val="false"/>
        <w:textAlignment w:val="baseline"/>
        <w:widowControl w:val="false"/>
        <w:spacing w:before="0" w:after="113" w:lineRule="auto" w:line="240"/>
        <w:ind w:left="3380" w:right="0" w:firstLine="0"/>
        <w:jc w:val="left"/>
        <w:adjustRightInd w:val="false"/>
        <w:autoSpaceDE w:val="false"/>
        <w:autoSpaceDN w:val="false"/>
      </w:pPr>
      <w:bookmarkStart w:name="_GoBack" w:id="172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3.2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自动任务区启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动区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示意图</w:t>
      </w:r>
      <w:bookmarkEnd w:id="172"/>
    </w:p>
    <w:p>
      <w:pPr>
        <w:kinsoku w:val="false"/>
        <w:textAlignment w:val="baseline"/>
        <w:widowControl w:val="false"/>
        <w:spacing w:before="113" w:after="113" w:lineRule="auto" w:line="240"/>
        <w:ind w:left="812" w:right="0" w:firstLine="0"/>
        <w:jc w:val="left"/>
        <w:adjustRightInd w:val="false"/>
        <w:autoSpaceDE w:val="false"/>
        <w:autoSpaceDN w:val="false"/>
      </w:pPr>
      <w:bookmarkStart w:name="_GoBack" w:id="173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19"/>
          <w:szCs w:val="19"/>
          <w:color w:val="000000"/>
          <w:b w:val="true"/>
          <w:i w:val="false"/>
        </w:rPr>
        <w:t xml:space="preserve">手动装载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true"/>
          <w:i w:val="false"/>
        </w:rPr>
        <w:t xml:space="preserve">区</w:t>
      </w:r>
      <w:bookmarkEnd w:id="173"/>
    </w:p>
    <w:p>
      <w:pPr>
        <w:kinsoku w:val="false"/>
        <w:textAlignment w:val="baseline"/>
        <w:widowControl w:val="false"/>
        <w:spacing w:before="115" w:after="0" w:lineRule="auto" w:line="349"/>
        <w:ind w:left="807" w:right="6356" w:firstLine="0"/>
        <w:jc w:val="left"/>
        <w:adjustRightInd w:val="false"/>
        <w:autoSpaceDE w:val="false"/>
        <w:autoSpaceDN w:val="false"/>
      </w:pPr>
      <w:bookmarkStart w:name="_GoBack" w:id="174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手动装载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区为图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示绿色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区域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位置：手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动任务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区一侧</w:t>
      </w:r>
      <w:bookmarkEnd w:id="174"/>
    </w:p>
    <w:p>
      <w:pPr>
        <w:kinsoku w:val="false"/>
        <w:textAlignment w:val="baseline"/>
        <w:widowControl w:val="false"/>
        <w:spacing w:before="0" w:after="0" w:lineRule="auto" w:line="240"/>
        <w:ind w:left="807" w:right="0" w:firstLine="0"/>
        <w:jc w:val="left"/>
        <w:adjustRightInd w:val="false"/>
        <w:autoSpaceDE w:val="false"/>
        <w:autoSpaceDN w:val="false"/>
      </w:pPr>
      <w:bookmarkStart w:name="_GoBack" w:id="175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数量：一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个</w:t>
      </w:r>
      <w:bookmarkEnd w:id="175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76"/>
      <w:bookmarkEnd w:id="176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77"/>
      <w:bookmarkEnd w:id="177"/>
    </w:p>
    <w:p>
      <w:pPr>
        <w:kinsoku w:val="false"/>
        <w:textAlignment w:val="baseline"/>
        <w:widowControl w:val="false"/>
        <w:spacing w:before="2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78"/>
      <w:bookmarkEnd w:id="178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79"/>
      <w:bookmarkEnd w:id="179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80"/>
      <w:bookmarkEnd w:id="180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81"/>
      <w:bookmarkEnd w:id="181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2284414</wp:posOffset>
                </wp:positionH>
                <wp:positionV relativeFrom="paragraph">
                  <wp:posOffset>-495185</wp:posOffset>
                </wp:positionV>
                <wp:extent cx="2990830" cy="1029335"/>
                <wp:effectExtent l="0" t="0" r="0" b="0"/>
                <wp:wrapNone/>
                <wp:docPr id="183" name="Image1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83" name="CB2A2083-4116-4D70-4947-6AC005B57316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90830" cy="10293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84" type="#_x0000_t202" style="position:absolute;left:0;text-align:left;margin-left:180pt;margin-top:-39pt;width:235pt;height:8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1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85"/>
      <w:bookmarkEnd w:id="185"/>
    </w:p>
    <w:p>
      <w:pPr>
        <w:kinsoku w:val="false"/>
        <w:textAlignment w:val="baseline"/>
        <w:widowControl w:val="false"/>
        <w:spacing w:before="2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86"/>
      <w:bookmarkEnd w:id="186"/>
    </w:p>
    <w:p>
      <w:pPr>
        <w:kinsoku w:val="false"/>
        <w:textAlignment w:val="baseline"/>
        <w:widowControl w:val="false"/>
        <w:spacing w:before="0" w:after="0" w:lineRule="auto" w:line="355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87"/>
      <w:bookmarkEnd w:id="187"/>
    </w:p>
    <w:p>
      <w:pPr>
        <w:kinsoku w:val="false"/>
        <w:textAlignment w:val="baseline"/>
        <w:widowControl w:val="false"/>
        <w:spacing w:before="0" w:after="113" w:lineRule="auto" w:line="240"/>
        <w:ind w:left="3680" w:right="0" w:firstLine="0"/>
        <w:jc w:val="left"/>
        <w:adjustRightInd w:val="false"/>
        <w:autoSpaceDE w:val="false"/>
        <w:autoSpaceDN w:val="false"/>
      </w:pPr>
      <w:bookmarkStart w:name="_GoBack" w:id="188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3.2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4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手动装载区示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意图</w:t>
      </w:r>
      <w:bookmarkEnd w:id="188"/>
    </w:p>
    <w:p>
      <w:pPr>
        <w:kinsoku w:val="false"/>
        <w:textAlignment w:val="baseline"/>
        <w:widowControl w:val="false"/>
        <w:spacing w:before="113" w:after="113" w:lineRule="auto" w:line="240"/>
        <w:ind w:left="812" w:right="0" w:firstLine="0"/>
        <w:jc w:val="left"/>
        <w:adjustRightInd w:val="false"/>
        <w:autoSpaceDE w:val="false"/>
        <w:autoSpaceDN w:val="false"/>
      </w:pPr>
      <w:bookmarkStart w:name="_GoBack" w:id="189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19"/>
          <w:szCs w:val="19"/>
          <w:color w:val="000000"/>
          <w:b w:val="true"/>
          <w:i w:val="false"/>
        </w:rPr>
        <w:t xml:space="preserve">标记区</w:t>
      </w:r>
      <w:bookmarkEnd w:id="189"/>
    </w:p>
    <w:p>
      <w:pPr>
        <w:kinsoku w:val="false"/>
        <w:textAlignment w:val="baseline"/>
        <w:widowControl w:val="false"/>
        <w:spacing w:before="115" w:after="0" w:lineRule="auto" w:line="349"/>
        <w:ind w:left="807" w:right="6356" w:firstLine="0"/>
        <w:jc w:val="left"/>
        <w:adjustRightInd w:val="false"/>
        <w:autoSpaceDE w:val="false"/>
        <w:autoSpaceDN w:val="false"/>
      </w:pPr>
      <w:bookmarkStart w:name="_GoBack" w:id="190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战队标记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区为图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示圆形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区域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尺寸：直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径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60mm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圆形</w:t>
      </w:r>
      <w:bookmarkEnd w:id="190"/>
    </w:p>
    <w:p>
      <w:pPr>
        <w:kinsoku w:val="false"/>
        <w:textAlignment w:val="baseline"/>
        <w:widowControl w:val="false"/>
        <w:spacing w:before="1" w:after="0" w:lineRule="auto" w:line="294"/>
        <w:ind w:left="807" w:right="5958" w:firstLine="0"/>
        <w:jc w:val="left"/>
        <w:adjustRightInd w:val="false"/>
        <w:autoSpaceDE w:val="false"/>
        <w:autoSpaceDN w:val="false"/>
      </w:pPr>
      <w:bookmarkStart w:name="_GoBack" w:id="191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位置：手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动任务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区矩阵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研究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站两侧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数量：红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蓝方各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一个</w:t>
      </w:r>
      <w:bookmarkEnd w:id="191"/>
    </w:p>
    <w:p>
      <w:pPr>
        <w:kinsoku w:val="false"/>
        <w:textAlignment w:val="baseline"/>
        <w:widowControl w:val="false"/>
        <w:spacing w:before="2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92"/>
      <w:bookmarkEnd w:id="192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93"/>
      <w:bookmarkEnd w:id="193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94"/>
      <w:bookmarkEnd w:id="194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95"/>
      <w:bookmarkEnd w:id="195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96"/>
      <w:bookmarkEnd w:id="196"/>
    </w:p>
    <w:p>
      <w:pPr>
        <w:kinsoku w:val="false"/>
        <w:textAlignment w:val="baseline"/>
        <w:widowControl w:val="false"/>
        <w:spacing w:before="2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97"/>
      <w:bookmarkEnd w:id="197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98"/>
      <w:bookmarkEnd w:id="198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2802890</wp:posOffset>
                </wp:positionH>
                <wp:positionV relativeFrom="paragraph">
                  <wp:posOffset>-647429</wp:posOffset>
                </wp:positionV>
                <wp:extent cx="1848484" cy="1426209"/>
                <wp:effectExtent l="0" t="0" r="0" b="0"/>
                <wp:wrapNone/>
                <wp:docPr id="200" name="Image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200" name="BC9A3DF6-2C5D-4B6F-6DC3-C1FA2C5EFC3E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8484" cy="14262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201" type="#_x0000_t202" style="position:absolute;left:0;text-align:left;margin-left:221pt;margin-top:-51pt;width:146pt;height:11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2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02"/>
      <w:bookmarkEnd w:id="202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03"/>
      <w:bookmarkEnd w:id="203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04"/>
      <w:bookmarkEnd w:id="204"/>
    </w:p>
    <w:p>
      <w:pPr>
        <w:kinsoku w:val="false"/>
        <w:textAlignment w:val="baseline"/>
        <w:widowControl w:val="false"/>
        <w:spacing w:before="2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05"/>
      <w:bookmarkEnd w:id="205"/>
    </w:p>
    <w:p>
      <w:pPr>
        <w:kinsoku w:val="false"/>
        <w:textAlignment w:val="baseline"/>
        <w:widowControl w:val="false"/>
        <w:spacing w:before="0" w:after="0" w:lineRule="auto" w:line="345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06"/>
      <w:bookmarkEnd w:id="206"/>
    </w:p>
    <w:p>
      <w:pPr>
        <w:kinsoku w:val="false"/>
        <w:textAlignment w:val="baseline"/>
        <w:widowControl w:val="false"/>
        <w:spacing w:before="1" w:after="0" w:lineRule="auto" w:line="239"/>
        <w:ind w:left="3882" w:right="0" w:firstLine="0"/>
        <w:jc w:val="left"/>
        <w:adjustRightInd w:val="false"/>
        <w:autoSpaceDE w:val="false"/>
        <w:autoSpaceDN w:val="false"/>
      </w:pPr>
      <w:bookmarkStart w:name="_GoBack" w:id="207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3.2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5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标记区示意图</w:t>
      </w:r>
      <w:bookmarkEnd w:id="207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08"/>
      <w:bookmarkEnd w:id="208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09"/>
      <w:bookmarkEnd w:id="209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1193292</wp:posOffset>
                </wp:positionH>
                <wp:positionV relativeFrom="paragraph">
                  <wp:posOffset>-54766</wp:posOffset>
                </wp:positionV>
                <wp:extent cx="730250" cy="157480"/>
                <wp:effectExtent l="0" t="0" r="0" b="0"/>
                <wp:wrapNone/>
                <wp:docPr id="210" name="TextBox2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30250" cy="157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0" w:right="0" w:firstLine="0"/>
                              <w:jc w:val="left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211"/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3.3</w:t>
                            </w:r>
                            <w:r>
                              <w:rPr>
                                <w:position w:val="0"/>
                                <w:rFonts w:ascii="SimSun" w:hAnsi="SimSun" w:eastAsia="SimSun"/>
                                <w:w w:val="100"/>
                                <w:kern w:val="0"/>
                                <w:spacing w:val="-1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道具清单</w:t>
                            </w:r>
                            <w:bookmarkEnd w:id="21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210" style="position:absolute;left:0;text-align:left;margin-left:94pt;margin-top:-4pt;width:58pt;height:13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ind w:left="0" w:right="0" w:firstLine="0"/>
                        <w:jc w:val="left"/>
                        <w:adjustRightInd w:val="false"/>
                        <w:autoSpaceDE w:val="false"/>
                        <w:autoSpaceDN w:val="false"/>
                      </w:pPr>
                      <w:bookmarkStart w:name="_GoBack" w:id="212"/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3.3</w:t>
                      </w:r>
                      <w:r>
                        <w:rPr>
                          <w:position w:val="0"/>
                          <w:rFonts w:ascii="SimSun" w:hAnsi="SimSun" w:eastAsia="SimSun"/>
                          <w:w w:val="100"/>
                          <w:kern w:val="0"/>
                          <w:spacing w:val="-1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道具清单</w:t>
                      </w:r>
                      <w:bookmarkEnd w:id="21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1" w:after="0" w:lineRule="auto" w:line="271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13"/>
      <w:bookmarkEnd w:id="213"/>
    </w:p>
    <w:p>
      <w:pPr>
        <w:kinsoku w:val="false"/>
        <w:textAlignment w:val="baseline"/>
        <w:widowControl w:val="false"/>
        <w:spacing w:before="1" w:after="0" w:lineRule="auto" w:line="237"/>
        <w:ind w:left="4837" w:right="0" w:firstLine="0"/>
        <w:jc w:val="left"/>
        <w:adjustRightInd w:val="false"/>
        <w:autoSpaceDE w:val="false"/>
        <w:autoSpaceDN w:val="false"/>
      </w:pPr>
      <w:bookmarkStart w:name="_GoBack" w:id="214"/>
      <w:r>
        <w:rPr>
          <w:position w:val="0"/>
          <w:rFonts w:ascii="SimHei" w:hAnsi="SimHei" w:eastAsia="SimHei" w:cs="SimHei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4</w:t>
      </w:r>
      <w:bookmarkEnd w:id="214"/>
    </w:p>
    <w:p>
      <w:pPr>
        <w:sectPr>
          <w:pgSz w:w="11920" w:h="16840" w:orient="portrait"/>
          <w:pgMar w:top="1431" w:right="1071" w:bottom="1006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107" w:after="113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215"/>
      <w:bookmarkEnd w:id="215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道具名称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：数据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块</w:t>
      </w:r>
    </w:p>
    <w:p>
      <w:pPr>
        <w:kinsoku w:val="false"/>
        <w:textAlignment w:val="baseline"/>
        <w:widowControl w:val="false"/>
        <w:spacing w:before="114" w:after="0" w:lineRule="auto" w:line="349"/>
        <w:ind w:left="807" w:right="10" w:firstLine="401"/>
        <w:jc w:val="left"/>
        <w:adjustRightInd w:val="false"/>
        <w:autoSpaceDE w:val="false"/>
        <w:autoSpaceDN w:val="false"/>
      </w:pPr>
      <w:bookmarkStart w:name="_GoBack" w:id="216"/>
      <w:r>
        <w:rPr>
          <w:position w:val="0"/>
          <w:rFonts w:ascii="SimSun" w:hAnsi="SimSun" w:eastAsia="SimSun" w:cs="SimSun"/>
          <w:w w:val="99"/>
          <w:spacing w:val="-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道具介绍</w:t>
      </w:r>
      <w:r>
        <w:rPr>
          <w:position w:val="0"/>
          <w:rFonts w:ascii="SimSun" w:hAnsi="SimSun" w:eastAsia="SimSun" w:cs="SimSun"/>
          <w:w w:val="99"/>
          <w:spacing w:val="-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</w:t>
      </w:r>
      <w:r>
        <w:rPr>
          <w:position w:val="0"/>
          <w:rFonts w:ascii="SimSun" w:hAnsi="SimSun" w:eastAsia="SimSun" w:cs="SimSun"/>
          <w:w w:val="99"/>
          <w:spacing w:val="-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边长</w:t>
      </w:r>
      <w:r>
        <w:rPr>
          <w:position w:val="0"/>
          <w:rFonts w:ascii="SimSun" w:hAnsi="SimSun" w:eastAsia="SimSun"/>
          <w:w w:val="7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70mm</w:t>
      </w:r>
      <w:r>
        <w:rPr>
          <w:position w:val="0"/>
          <w:rFonts w:ascii="SimSun" w:hAnsi="SimSun" w:eastAsia="SimSun"/>
          <w:w w:val="7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-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带倒三角的红</w:t>
      </w:r>
      <w:r>
        <w:rPr>
          <w:position w:val="0"/>
          <w:rFonts w:ascii="SimSun" w:hAnsi="SimSun" w:eastAsia="SimSun" w:cs="SimSun"/>
          <w:w w:val="99"/>
          <w:spacing w:val="-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色或蓝</w:t>
      </w:r>
      <w:r>
        <w:rPr>
          <w:position w:val="0"/>
          <w:rFonts w:ascii="SimSun" w:hAnsi="SimSun" w:eastAsia="SimSun" w:cs="SimSun"/>
          <w:w w:val="99"/>
          <w:spacing w:val="-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色正方</w:t>
      </w:r>
      <w:r>
        <w:rPr>
          <w:position w:val="0"/>
          <w:rFonts w:ascii="SimSun" w:hAnsi="SimSun" w:eastAsia="SimSun" w:cs="SimSun"/>
          <w:w w:val="99"/>
          <w:spacing w:val="-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体，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4</w:t>
      </w:r>
      <w:r>
        <w:rPr>
          <w:position w:val="0"/>
          <w:rFonts w:ascii="SimSun" w:hAnsi="SimSun" w:eastAsia="SimSun"/>
          <w:w w:val="7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-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面分别标有</w:t>
      </w:r>
      <w:r>
        <w:rPr>
          <w:position w:val="0"/>
          <w:rFonts w:ascii="SimSun" w:hAnsi="SimSun" w:eastAsia="SimSun" w:cs="SimSun"/>
          <w:w w:val="99"/>
          <w:spacing w:val="-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字母</w:t>
      </w:r>
      <w:r>
        <w:rPr>
          <w:position w:val="0"/>
          <w:rFonts w:ascii="SimSun" w:hAnsi="SimSun" w:eastAsia="SimSun" w:cs="SimSun"/>
          <w:w w:val="99"/>
          <w:spacing w:val="-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M</w:t>
      </w:r>
      <w:r>
        <w:rPr>
          <w:position w:val="0"/>
          <w:rFonts w:ascii="SimSun" w:hAnsi="SimSun" w:eastAsia="SimSun" w:cs="SimSun"/>
          <w:w w:val="99"/>
          <w:spacing w:val="-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”“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A</w:t>
      </w:r>
      <w:r>
        <w:rPr>
          <w:position w:val="0"/>
          <w:rFonts w:ascii="SimSun" w:hAnsi="SimSun" w:eastAsia="SimSun" w:cs="SimSun"/>
          <w:w w:val="99"/>
          <w:spacing w:val="-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”“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E</w:t>
      </w:r>
      <w:r>
        <w:rPr>
          <w:position w:val="0"/>
          <w:rFonts w:ascii="SimSun" w:hAnsi="SimSun" w:eastAsia="SimSun" w:cs="SimSun"/>
          <w:w w:val="99"/>
          <w:spacing w:val="-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”“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X</w:t>
      </w:r>
      <w:r>
        <w:rPr>
          <w:position w:val="0"/>
          <w:rFonts w:ascii="SimSun" w:hAnsi="SimSun" w:eastAsia="SimSun" w:cs="SimSun"/>
          <w:w w:val="100"/>
          <w:spacing w:val="-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”，</w:t>
      </w:r>
      <w:r>
        <w:rPr>
          <w:position w:val="0"/>
          <w:rFonts w:ascii="SimSun" w:hAnsi="SimSun" w:eastAsia="SimSun" w:cs="SimSun"/>
          <w:w w:val="100"/>
          <w:spacing w:val="-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以</w:t>
      </w:r>
      <w:r>
        <w:rPr>
          <w:position w:val="0"/>
          <w:rFonts w:ascii="SimSun" w:hAnsi="SimSun" w:eastAsia="SimSun" w:cs="SimSun"/>
          <w:w w:val="100"/>
          <w:spacing w:val="-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下</w:t>
      </w:r>
      <w:r>
        <w:rPr>
          <w:position w:val="0"/>
          <w:rFonts w:ascii="SimSun" w:hAnsi="SimSun" w:eastAsia="SimSun" w:cs="SimSun"/>
          <w:w w:val="100"/>
          <w:spacing w:val="-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简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称红色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蓝色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字母方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块</w:t>
      </w:r>
      <w:bookmarkEnd w:id="216"/>
    </w:p>
    <w:p>
      <w:pPr>
        <w:kinsoku w:val="false"/>
        <w:textAlignment w:val="baseline"/>
        <w:widowControl w:val="false"/>
        <w:spacing w:before="0" w:after="113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_GoBack" w:id="217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道具尺寸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：最大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边长为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70mm</w:t>
      </w:r>
      <w:bookmarkEnd w:id="217"/>
    </w:p>
    <w:p>
      <w:pPr>
        <w:kinsoku w:val="false"/>
        <w:textAlignment w:val="baseline"/>
        <w:widowControl w:val="false"/>
        <w:spacing w:before="113" w:after="0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_GoBack" w:id="218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颜色与材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质：红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色、蓝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色、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EVA</w:t>
      </w:r>
      <w:bookmarkEnd w:id="218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19"/>
      <w:bookmarkEnd w:id="219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20"/>
      <w:bookmarkEnd w:id="220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21"/>
      <w:bookmarkEnd w:id="221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22"/>
      <w:bookmarkEnd w:id="222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23"/>
      <w:bookmarkEnd w:id="223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24"/>
      <w:bookmarkEnd w:id="224"/>
    </w:p>
    <w:p>
      <w:pPr>
        <w:kinsoku w:val="false"/>
        <w:textAlignment w:val="baseline"/>
        <w:widowControl w:val="false"/>
        <w:spacing w:before="2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25"/>
      <w:bookmarkEnd w:id="225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26"/>
      <w:bookmarkEnd w:id="226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27"/>
      <w:bookmarkEnd w:id="227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28"/>
      <w:bookmarkEnd w:id="228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1693863</wp:posOffset>
                </wp:positionH>
                <wp:positionV relativeFrom="paragraph">
                  <wp:posOffset>-959441</wp:posOffset>
                </wp:positionV>
                <wp:extent cx="4181475" cy="1952625"/>
                <wp:effectExtent l="0" t="0" r="0" b="0"/>
                <wp:wrapNone/>
                <wp:docPr id="230" name="Image2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230" name="548DEF1B-9A64-4378-7FB1-62993E873E03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81475" cy="1952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231" type="#_x0000_t202" style="position:absolute;left:0;text-align:left;margin-left:133pt;margin-top:-76pt;width:329pt;height:15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3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32"/>
      <w:bookmarkEnd w:id="232"/>
    </w:p>
    <w:p>
      <w:pPr>
        <w:kinsoku w:val="false"/>
        <w:textAlignment w:val="baseline"/>
        <w:widowControl w:val="false"/>
        <w:spacing w:before="2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33"/>
      <w:bookmarkEnd w:id="233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34"/>
      <w:bookmarkEnd w:id="234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35"/>
      <w:bookmarkEnd w:id="235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36"/>
      <w:bookmarkEnd w:id="236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37"/>
      <w:bookmarkEnd w:id="237"/>
    </w:p>
    <w:p>
      <w:pPr>
        <w:kinsoku w:val="false"/>
        <w:textAlignment w:val="baseline"/>
        <w:widowControl w:val="false"/>
        <w:spacing w:before="2" w:after="0" w:lineRule="auto" w:line="275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38"/>
      <w:bookmarkEnd w:id="238"/>
    </w:p>
    <w:p>
      <w:pPr>
        <w:kinsoku w:val="false"/>
        <w:textAlignment w:val="baseline"/>
        <w:widowControl w:val="false"/>
        <w:spacing w:before="0" w:after="113" w:lineRule="auto" w:line="240"/>
        <w:ind w:left="3882" w:right="0" w:firstLine="0"/>
        <w:jc w:val="left"/>
        <w:adjustRightInd w:val="false"/>
        <w:autoSpaceDE w:val="false"/>
        <w:autoSpaceDN w:val="false"/>
      </w:pPr>
      <w:bookmarkStart w:name="_GoBack" w:id="239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3.3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数据块示意图</w:t>
      </w:r>
      <w:bookmarkEnd w:id="239"/>
    </w:p>
    <w:p>
      <w:pPr>
        <w:kinsoku w:val="false"/>
        <w:textAlignment w:val="baseline"/>
        <w:widowControl w:val="false"/>
        <w:spacing w:before="113" w:after="112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_GoBack" w:id="240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道具名称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：量子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芯片</w:t>
      </w:r>
      <w:bookmarkEnd w:id="240"/>
    </w:p>
    <w:p>
      <w:pPr>
        <w:kinsoku w:val="false"/>
        <w:textAlignment w:val="baseline"/>
        <w:widowControl w:val="false"/>
        <w:spacing w:before="112" w:after="113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_GoBack" w:id="241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道具介绍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：边长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70mm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带倒三角的黄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色正方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体，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4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面均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标字母“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K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下简称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黄色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字母方块</w:t>
      </w:r>
      <w:bookmarkEnd w:id="241"/>
    </w:p>
    <w:p>
      <w:pPr>
        <w:kinsoku w:val="false"/>
        <w:textAlignment w:val="baseline"/>
        <w:widowControl w:val="false"/>
        <w:spacing w:before="113" w:after="113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_GoBack" w:id="242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道具尺寸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：最大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边长为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70mm</w:t>
      </w:r>
      <w:bookmarkEnd w:id="242"/>
    </w:p>
    <w:p>
      <w:pPr>
        <w:kinsoku w:val="false"/>
        <w:textAlignment w:val="baseline"/>
        <w:widowControl w:val="false"/>
        <w:spacing w:before="113" w:after="0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_GoBack" w:id="243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颜色与材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质：黄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色、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EVA</w:t>
      </w:r>
      <w:bookmarkEnd w:id="243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44"/>
      <w:bookmarkEnd w:id="244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45"/>
      <w:bookmarkEnd w:id="245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46"/>
      <w:bookmarkEnd w:id="246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47"/>
      <w:bookmarkEnd w:id="247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48"/>
      <w:bookmarkEnd w:id="248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49"/>
      <w:bookmarkEnd w:id="249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50"/>
      <w:bookmarkEnd w:id="250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51"/>
      <w:bookmarkEnd w:id="251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3054668</wp:posOffset>
                </wp:positionH>
                <wp:positionV relativeFrom="paragraph">
                  <wp:posOffset>-709734</wp:posOffset>
                </wp:positionV>
                <wp:extent cx="1466850" cy="1543050"/>
                <wp:effectExtent l="0" t="0" r="0" b="0"/>
                <wp:wrapNone/>
                <wp:docPr id="253" name="Image2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253" name="AB4C9695-A167-495A-ACC7-A42BFDEDC910"/>
                        <pic:cNvPicPr/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6850" cy="1543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254" type="#_x0000_t202" style="position:absolute;left:0;text-align:left;margin-left:241pt;margin-top:-56pt;width:116pt;height:12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4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55"/>
      <w:bookmarkEnd w:id="255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56"/>
      <w:bookmarkEnd w:id="256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57"/>
      <w:bookmarkEnd w:id="257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58"/>
      <w:bookmarkEnd w:id="258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59"/>
      <w:bookmarkEnd w:id="259"/>
    </w:p>
    <w:p>
      <w:pPr>
        <w:kinsoku w:val="false"/>
        <w:textAlignment w:val="baseline"/>
        <w:widowControl w:val="false"/>
        <w:spacing w:before="0" w:after="0" w:lineRule="auto" w:line="223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60"/>
      <w:bookmarkEnd w:id="260"/>
    </w:p>
    <w:p>
      <w:pPr>
        <w:kinsoku w:val="false"/>
        <w:textAlignment w:val="baseline"/>
        <w:widowControl w:val="false"/>
        <w:spacing w:before="0" w:after="113" w:lineRule="auto" w:line="240"/>
        <w:ind w:left="3781" w:right="0" w:firstLine="0"/>
        <w:jc w:val="left"/>
        <w:adjustRightInd w:val="false"/>
        <w:autoSpaceDE w:val="false"/>
        <w:autoSpaceDN w:val="false"/>
      </w:pPr>
      <w:bookmarkStart w:name="_GoBack" w:id="261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3.3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量子芯片示意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bookmarkEnd w:id="261"/>
    </w:p>
    <w:p>
      <w:pPr>
        <w:kinsoku w:val="false"/>
        <w:textAlignment w:val="baseline"/>
        <w:widowControl w:val="false"/>
        <w:spacing w:before="114" w:after="113" w:lineRule="auto" w:line="239"/>
        <w:ind w:left="1208" w:right="0" w:firstLine="0"/>
        <w:jc w:val="left"/>
        <w:adjustRightInd w:val="false"/>
        <w:autoSpaceDE w:val="false"/>
        <w:autoSpaceDN w:val="false"/>
      </w:pPr>
      <w:bookmarkStart w:name="_GoBack" w:id="262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道具名称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：有机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晶体</w:t>
      </w:r>
      <w:bookmarkEnd w:id="262"/>
    </w:p>
    <w:p>
      <w:pPr>
        <w:kinsoku w:val="false"/>
        <w:textAlignment w:val="baseline"/>
        <w:widowControl w:val="false"/>
        <w:spacing w:before="114" w:after="113" w:lineRule="auto" w:line="239"/>
        <w:ind w:left="1208" w:right="0" w:firstLine="0"/>
        <w:jc w:val="left"/>
        <w:adjustRightInd w:val="false"/>
        <w:autoSpaceDE w:val="false"/>
        <w:autoSpaceDN w:val="false"/>
      </w:pPr>
      <w:bookmarkStart w:name="_GoBack" w:id="263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道具介绍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：边长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70mm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带倒三角的黄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色正方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体，以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下简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称黄色方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块</w:t>
      </w:r>
      <w:bookmarkEnd w:id="263"/>
    </w:p>
    <w:p>
      <w:pPr>
        <w:kinsoku w:val="false"/>
        <w:textAlignment w:val="baseline"/>
        <w:widowControl w:val="false"/>
        <w:spacing w:before="114" w:after="113" w:lineRule="auto" w:line="239"/>
        <w:ind w:left="1208" w:right="0" w:firstLine="0"/>
        <w:jc w:val="left"/>
        <w:adjustRightInd w:val="false"/>
        <w:autoSpaceDE w:val="false"/>
        <w:autoSpaceDN w:val="false"/>
      </w:pPr>
      <w:bookmarkStart w:name="_GoBack" w:id="264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道具尺寸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：最大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边长为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70mm</w:t>
      </w:r>
      <w:bookmarkEnd w:id="264"/>
    </w:p>
    <w:p>
      <w:pPr>
        <w:kinsoku w:val="false"/>
        <w:textAlignment w:val="baseline"/>
        <w:widowControl w:val="false"/>
        <w:spacing w:before="114" w:after="0" w:lineRule="auto" w:line="239"/>
        <w:ind w:left="1208" w:right="0" w:firstLine="0"/>
        <w:jc w:val="left"/>
        <w:adjustRightInd w:val="false"/>
        <w:autoSpaceDE w:val="false"/>
        <w:autoSpaceDN w:val="false"/>
      </w:pPr>
      <w:bookmarkStart w:name="_GoBack" w:id="265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颜色与材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质：黄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色、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EVA</w:t>
      </w:r>
      <w:bookmarkEnd w:id="265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66"/>
      <w:bookmarkEnd w:id="266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67"/>
      <w:bookmarkEnd w:id="267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68"/>
      <w:bookmarkEnd w:id="268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69"/>
      <w:bookmarkEnd w:id="269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70"/>
      <w:bookmarkEnd w:id="270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3302648</wp:posOffset>
                </wp:positionH>
                <wp:positionV relativeFrom="paragraph">
                  <wp:posOffset>-437680</wp:posOffset>
                </wp:positionV>
                <wp:extent cx="1038225" cy="1047750"/>
                <wp:effectExtent l="0" t="0" r="0" b="0"/>
                <wp:wrapNone/>
                <wp:docPr id="272" name="Image2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272" name="AC402DDD-4437-4B45-66D4-D5D8DA88DFEF"/>
                        <pic:cNvPicPr/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8225" cy="1047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273" type="#_x0000_t202" style="position:absolute;left:0;text-align:left;margin-left:260pt;margin-top:-34pt;width:82pt;height:8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5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74"/>
      <w:bookmarkEnd w:id="274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75"/>
      <w:bookmarkEnd w:id="275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76"/>
      <w:bookmarkEnd w:id="276"/>
    </w:p>
    <w:p>
      <w:pPr>
        <w:kinsoku w:val="false"/>
        <w:textAlignment w:val="baseline"/>
        <w:widowControl w:val="false"/>
        <w:spacing w:before="1" w:after="0" w:lineRule="auto" w:line="260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77"/>
      <w:bookmarkEnd w:id="277"/>
    </w:p>
    <w:p>
      <w:pPr>
        <w:kinsoku w:val="false"/>
        <w:textAlignment w:val="baseline"/>
        <w:widowControl w:val="false"/>
        <w:spacing w:before="1" w:after="0" w:lineRule="auto" w:line="239"/>
        <w:ind w:left="3781" w:right="0" w:firstLine="0"/>
        <w:jc w:val="left"/>
        <w:adjustRightInd w:val="false"/>
        <w:autoSpaceDE w:val="false"/>
        <w:autoSpaceDN w:val="false"/>
      </w:pPr>
      <w:bookmarkStart w:name="_GoBack" w:id="278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3.3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有机晶体示意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bookmarkEnd w:id="278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79"/>
      <w:bookmarkEnd w:id="279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80"/>
      <w:bookmarkEnd w:id="280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1447675</wp:posOffset>
                </wp:positionH>
                <wp:positionV relativeFrom="paragraph">
                  <wp:posOffset>-54766</wp:posOffset>
                </wp:positionV>
                <wp:extent cx="1142365" cy="157480"/>
                <wp:effectExtent l="0" t="0" r="0" b="0"/>
                <wp:wrapNone/>
                <wp:docPr id="281" name="TextBox2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2365" cy="157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0" w:right="0" w:firstLine="0"/>
                              <w:jc w:val="left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282"/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99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道具名称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：光子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1"/>
                                <w:noProof w:val="true"/>
                                <w:kern w:val="0"/>
                                <w:sz w:val="19"/>
                                <w:szCs w:val="19"/>
                                <w:color w:val="000000"/>
                                <w:b w:val="false"/>
                                <w:i w:val="false"/>
                              </w:rPr>
                              <w:t xml:space="preserve">能源</w:t>
                            </w:r>
                            <w:bookmarkEnd w:id="282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281" style="position:absolute;left:0;text-align:left;margin-left:114pt;margin-top:-4pt;width:90pt;height:13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ind w:left="0" w:right="0" w:firstLine="0"/>
                        <w:jc w:val="left"/>
                        <w:adjustRightInd w:val="false"/>
                        <w:autoSpaceDE w:val="false"/>
                        <w:autoSpaceDN w:val="false"/>
                      </w:pPr>
                      <w:bookmarkStart w:name="_GoBack" w:id="283"/>
                      <w:r>
                        <w:rPr>
                          <w:position w:val="0"/>
                          <w:rFonts w:ascii="SimSun" w:hAnsi="SimSun" w:eastAsia="SimSun" w:cs="SimSun"/>
                          <w:w w:val="99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道具名称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：光子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1"/>
                          <w:noProof w:val="true"/>
                          <w:kern w:val="0"/>
                          <w:sz w:val="19"/>
                          <w:szCs w:val="19"/>
                          <w:color w:val="000000"/>
                          <w:b w:val="false"/>
                          <w:i w:val="false"/>
                        </w:rPr>
                        <w:t xml:space="preserve">能源</w:t>
                      </w:r>
                      <w:bookmarkEnd w:id="283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1" w:after="0" w:lineRule="auto" w:line="269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84"/>
      <w:bookmarkEnd w:id="284"/>
    </w:p>
    <w:p>
      <w:pPr>
        <w:kinsoku w:val="false"/>
        <w:textAlignment w:val="baseline"/>
        <w:widowControl w:val="false"/>
        <w:spacing w:before="1" w:after="0" w:lineRule="auto" w:line="237"/>
        <w:ind w:left="4837" w:right="0" w:firstLine="0"/>
        <w:jc w:val="left"/>
        <w:adjustRightInd w:val="false"/>
        <w:autoSpaceDE w:val="false"/>
        <w:autoSpaceDN w:val="false"/>
      </w:pPr>
      <w:bookmarkStart w:name="_GoBack" w:id="285"/>
      <w:r>
        <w:rPr>
          <w:position w:val="0"/>
          <w:rFonts w:ascii="SimHei" w:hAnsi="SimHei" w:eastAsia="SimHei" w:cs="SimHei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5</w:t>
      </w:r>
      <w:bookmarkEnd w:id="285"/>
    </w:p>
    <w:p>
      <w:pPr>
        <w:sectPr>
          <w:pgSz w:w="11920" w:h="16840" w:orient="portrait"/>
          <w:pgMar w:top="1431" w:right="1071" w:bottom="1006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20" w:after="88" w:lineRule="auto" w:line="349"/>
        <w:ind w:left="1208" w:right="6056" w:firstLine="0"/>
        <w:jc w:val="left"/>
        <w:adjustRightInd w:val="false"/>
        <w:autoSpaceDE w:val="false"/>
        <w:autoSpaceDN w:val="false"/>
      </w:pPr>
      <w:bookmarkStart w:name="286"/>
      <w:bookmarkEnd w:id="286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道具介绍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：直径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70mm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的球体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道具尺寸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：直径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70mm</w:t>
      </w:r>
    </w:p>
    <w:p>
      <w:pPr>
        <w:kinsoku w:val="false"/>
        <w:textAlignment w:val="baseline"/>
        <w:widowControl w:val="false"/>
        <w:spacing w:before="90" w:after="0" w:lineRule="auto" w:line="294"/>
        <w:ind w:left="1208" w:right="6156" w:firstLine="0"/>
        <w:jc w:val="left"/>
        <w:adjustRightInd w:val="false"/>
        <w:autoSpaceDE w:val="false"/>
        <w:autoSpaceDN w:val="false"/>
      </w:pPr>
      <w:bookmarkStart w:name="_GoBack" w:id="287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数量：红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色</w:t>
      </w:r>
      <w:r>
        <w:rPr>
          <w:position w:val="0"/>
          <w:rFonts w:ascii="SimSun" w:hAnsi="SimSun" w:eastAsia="SimSun"/>
          <w:w w:val="8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/>
          <w:w w:val="8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个、蓝色</w:t>
      </w:r>
      <w:r>
        <w:rPr>
          <w:position w:val="0"/>
          <w:rFonts w:ascii="SimSun" w:hAnsi="SimSun" w:eastAsia="SimSun"/>
          <w:w w:val="8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/>
          <w:w w:val="8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个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颜色与材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质：红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色、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EVA</w:t>
      </w:r>
      <w:bookmarkEnd w:id="287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88"/>
      <w:bookmarkEnd w:id="288"/>
    </w:p>
    <w:p>
      <w:pPr>
        <w:kinsoku w:val="false"/>
        <w:textAlignment w:val="baseline"/>
        <w:widowControl w:val="false"/>
        <w:spacing w:before="0" w:after="97" w:lineRule="exact" w:line="2312"/>
        <w:ind w:left="2775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"/>
        </w:rPr>
      </w:pPr>
      <w:bookmarkStart w:name="_GoBack" w:id="289"/>
      <w:r>
        <w:rPr>
          <w:rFonts w:ascii="Arial" w:hAnsi="Arial" w:eastAsia="Arial" w:cs="Arial"/>
          <w:sz w:val="2"/>
          <w:szCs w:val="2"/>
          <w:noProof/>
          <w:position w:val="-47"/>
        </w:rPr>
        <w:drawing>
          <wp:inline xmlns:wp="http://schemas.openxmlformats.org/drawingml/2006/wordprocessingDrawing" distT="0" distB="0" distL="0" distR="0">
            <wp:extent cx="2686050" cy="1476375"/>
            <wp:effectExtent l="0" t="0" r="0" b="0"/>
            <wp:docPr id="290" name="Image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291" name="0D7E17B1-3E78-4E8F-407D-E2FD5C5CD95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89"/>
    </w:p>
    <w:p>
      <w:pPr>
        <w:kinsoku w:val="false"/>
        <w:textAlignment w:val="baseline"/>
        <w:widowControl w:val="false"/>
        <w:spacing w:before="97" w:after="113" w:lineRule="auto" w:line="240"/>
        <w:ind w:left="3882" w:right="0" w:firstLine="0"/>
        <w:jc w:val="left"/>
        <w:adjustRightInd w:val="false"/>
        <w:autoSpaceDE w:val="false"/>
        <w:autoSpaceDN w:val="false"/>
      </w:pPr>
      <w:bookmarkStart w:name="_GoBack" w:id="292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3.3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4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智控球示意图</w:t>
      </w:r>
      <w:bookmarkEnd w:id="292"/>
    </w:p>
    <w:p>
      <w:pPr>
        <w:kinsoku w:val="false"/>
        <w:textAlignment w:val="baseline"/>
        <w:widowControl w:val="false"/>
        <w:spacing w:before="113" w:after="113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_GoBack" w:id="293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道具名称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：光谱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环</w:t>
      </w:r>
      <w:bookmarkEnd w:id="293"/>
    </w:p>
    <w:p>
      <w:pPr>
        <w:kinsoku w:val="false"/>
        <w:textAlignment w:val="baseline"/>
        <w:widowControl w:val="false"/>
        <w:spacing w:before="114" w:after="0" w:lineRule="auto" w:line="322"/>
        <w:ind w:left="1208" w:right="4802" w:firstLine="0"/>
        <w:jc w:val="left"/>
        <w:adjustRightInd w:val="false"/>
        <w:autoSpaceDE w:val="false"/>
        <w:autoSpaceDN w:val="false"/>
      </w:pPr>
      <w:bookmarkStart w:name="_GoBack" w:id="294"/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道具介绍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：红、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蓝、黄</w:t>
      </w:r>
      <w:r>
        <w:rPr>
          <w:position w:val="0"/>
          <w:rFonts w:ascii="SimSun" w:hAnsi="SimSun" w:eastAsia="SimSun"/>
          <w:w w:val="100"/>
          <w:kern w:val="0"/>
          <w:spacing w:val="2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/>
          <w:w w:val="100"/>
          <w:kern w:val="0"/>
          <w:spacing w:val="2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个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颜色的圆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环；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道具尺寸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：厚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20mm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、内径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40mm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、外径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70mm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数量：红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色</w:t>
      </w:r>
      <w:r>
        <w:rPr>
          <w:position w:val="0"/>
          <w:rFonts w:ascii="SimSun" w:hAnsi="SimSun" w:eastAsia="SimSun"/>
          <w:w w:val="100"/>
          <w:kern w:val="0"/>
          <w:spacing w:val="14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/>
          <w:w w:val="100"/>
          <w:kern w:val="0"/>
          <w:spacing w:val="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个、蓝色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个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、黄色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个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颜色与材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质：红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蓝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色、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EVA</w:t>
      </w:r>
      <w:bookmarkEnd w:id="294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95"/>
      <w:bookmarkEnd w:id="295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96"/>
      <w:bookmarkEnd w:id="296"/>
    </w:p>
    <w:p>
      <w:pPr>
        <w:kinsoku w:val="false"/>
        <w:textAlignment w:val="baseline"/>
        <w:widowControl w:val="false"/>
        <w:spacing w:before="2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97"/>
      <w:bookmarkEnd w:id="297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98"/>
      <w:bookmarkEnd w:id="298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99"/>
      <w:bookmarkEnd w:id="299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00"/>
      <w:bookmarkEnd w:id="300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01"/>
      <w:bookmarkEnd w:id="301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02"/>
      <w:bookmarkEnd w:id="302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1900873</wp:posOffset>
                </wp:positionH>
                <wp:positionV relativeFrom="paragraph">
                  <wp:posOffset>-696133</wp:posOffset>
                </wp:positionV>
                <wp:extent cx="3771900" cy="1543050"/>
                <wp:effectExtent l="0" t="0" r="0" b="0"/>
                <wp:wrapNone/>
                <wp:docPr id="304" name="Image3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304" name="AEC40F22-8110-4595-69C5-439EFC508386"/>
                        <pic:cNvPicPr/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71900" cy="1543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305" type="#_x0000_t202" style="position:absolute;left:0;text-align:left;margin-left:150pt;margin-top:-55pt;width:297pt;height:12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7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06"/>
      <w:bookmarkEnd w:id="306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07"/>
      <w:bookmarkEnd w:id="307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08"/>
      <w:bookmarkEnd w:id="308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09"/>
      <w:bookmarkEnd w:id="309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10"/>
      <w:bookmarkEnd w:id="310"/>
    </w:p>
    <w:p>
      <w:pPr>
        <w:kinsoku w:val="false"/>
        <w:textAlignment w:val="baseline"/>
        <w:widowControl w:val="false"/>
        <w:spacing w:before="0" w:after="0" w:lineRule="auto" w:line="223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11"/>
      <w:bookmarkEnd w:id="311"/>
    </w:p>
    <w:p>
      <w:pPr>
        <w:kinsoku w:val="false"/>
        <w:textAlignment w:val="baseline"/>
        <w:widowControl w:val="false"/>
        <w:spacing w:before="0" w:after="113" w:lineRule="auto" w:line="240"/>
        <w:ind w:left="3881" w:right="0" w:firstLine="0"/>
        <w:jc w:val="left"/>
        <w:adjustRightInd w:val="false"/>
        <w:autoSpaceDE w:val="false"/>
        <w:autoSpaceDN w:val="false"/>
      </w:pPr>
      <w:bookmarkStart w:name="_GoBack" w:id="312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4.3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5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光谱环示意图</w:t>
      </w:r>
      <w:bookmarkEnd w:id="312"/>
    </w:p>
    <w:p>
      <w:pPr>
        <w:kinsoku w:val="false"/>
        <w:textAlignment w:val="baseline"/>
        <w:widowControl w:val="false"/>
        <w:spacing w:before="113" w:after="113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_GoBack" w:id="313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道具名称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：反物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质燃料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棒</w:t>
      </w:r>
      <w:bookmarkEnd w:id="313"/>
    </w:p>
    <w:p>
      <w:pPr>
        <w:kinsoku w:val="false"/>
        <w:textAlignment w:val="baseline"/>
        <w:widowControl w:val="false"/>
        <w:spacing w:before="114" w:after="0" w:lineRule="auto" w:line="349"/>
        <w:ind w:left="807" w:right="13" w:firstLine="401"/>
        <w:jc w:val="left"/>
        <w:adjustRightInd w:val="false"/>
        <w:autoSpaceDE w:val="false"/>
        <w:autoSpaceDN w:val="false"/>
      </w:pPr>
      <w:bookmarkStart w:name="_GoBack" w:id="314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道具介绍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：由</w:t>
      </w:r>
      <w:r>
        <w:rPr>
          <w:position w:val="0"/>
          <w:rFonts w:ascii="SimSun" w:hAnsi="SimSun" w:eastAsia="SimSun"/>
          <w:w w:val="100"/>
          <w:kern w:val="0"/>
          <w:spacing w:val="16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5</w:t>
      </w:r>
      <w:r>
        <w:rPr>
          <w:position w:val="0"/>
          <w:rFonts w:ascii="SimSun" w:hAnsi="SimSun" w:eastAsia="SimSun"/>
          <w:w w:val="100"/>
          <w:kern w:val="0"/>
          <w:spacing w:val="16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个平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面组成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，每个平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面贴有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“色标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字母”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,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可以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转动，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每次转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动可以保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持其中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一面绝对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平行向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上；</w:t>
      </w:r>
      <w:bookmarkEnd w:id="314"/>
    </w:p>
    <w:p>
      <w:pPr>
        <w:kinsoku w:val="false"/>
        <w:textAlignment w:val="baseline"/>
        <w:widowControl w:val="false"/>
        <w:spacing w:before="2" w:after="0" w:lineRule="auto" w:line="349"/>
        <w:ind w:left="1208" w:right="6254" w:firstLine="0"/>
        <w:jc w:val="left"/>
        <w:adjustRightInd w:val="false"/>
        <w:autoSpaceDE w:val="false"/>
        <w:autoSpaceDN w:val="false"/>
      </w:pPr>
      <w:bookmarkStart w:name="_GoBack" w:id="315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道具尺寸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110*12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8*7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0mm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;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数量：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个</w:t>
      </w:r>
      <w:bookmarkEnd w:id="315"/>
    </w:p>
    <w:p>
      <w:pPr>
        <w:kinsoku w:val="false"/>
        <w:textAlignment w:val="baseline"/>
        <w:widowControl w:val="false"/>
        <w:spacing w:before="1" w:after="0" w:lineRule="auto" w:line="239"/>
        <w:ind w:left="1208" w:right="0" w:firstLine="0"/>
        <w:jc w:val="left"/>
        <w:adjustRightInd w:val="false"/>
        <w:autoSpaceDE w:val="false"/>
        <w:autoSpaceDN w:val="false"/>
      </w:pPr>
      <w:bookmarkStart w:name="_GoBack" w:id="316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颜色与材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质：蓝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色金属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零件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、黑色亚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克力。</w:t>
      </w:r>
      <w:bookmarkEnd w:id="316"/>
    </w:p>
    <w:p>
      <w:pPr>
        <w:kinsoku w:val="false"/>
        <w:textAlignment w:val="baseline"/>
        <w:widowControl w:val="false"/>
        <w:spacing w:before="1" w:after="0" w:lineRule="auto" w:line="211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17"/>
      <w:bookmarkEnd w:id="317"/>
    </w:p>
    <w:p>
      <w:pPr>
        <w:kinsoku w:val="false"/>
        <w:textAlignment w:val="baseline"/>
        <w:widowControl w:val="false"/>
        <w:spacing w:before="0" w:after="105" w:lineRule="exact" w:line="1700"/>
        <w:ind w:left="3530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"/>
        </w:rPr>
      </w:pPr>
      <w:bookmarkStart w:name="_GoBack" w:id="318"/>
      <w:r>
        <w:rPr>
          <w:rFonts w:ascii="Arial" w:hAnsi="Arial" w:eastAsia="Arial" w:cs="Arial"/>
          <w:sz w:val="2"/>
          <w:szCs w:val="2"/>
          <w:noProof/>
          <w:position w:val="-34"/>
        </w:rPr>
        <w:drawing>
          <wp:inline xmlns:wp="http://schemas.openxmlformats.org/drawingml/2006/wordprocessingDrawing" distT="0" distB="0" distL="0" distR="0">
            <wp:extent cx="1724025" cy="1085850"/>
            <wp:effectExtent l="0" t="0" r="0" b="0"/>
            <wp:docPr id="319" name="Image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320" name="EACBE0B8-72AE-4A43-EFD9-7A8C7638168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18"/>
    </w:p>
    <w:p>
      <w:pPr>
        <w:kinsoku w:val="false"/>
        <w:textAlignment w:val="baseline"/>
        <w:widowControl w:val="false"/>
        <w:spacing w:before="107" w:after="0" w:lineRule="auto" w:line="294"/>
        <w:ind w:left="1208" w:right="3582" w:firstLine="2374"/>
        <w:jc w:val="left"/>
        <w:adjustRightInd w:val="false"/>
        <w:autoSpaceDE w:val="false"/>
        <w:autoSpaceDN w:val="false"/>
      </w:pPr>
      <w:bookmarkStart w:name="_GoBack" w:id="321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4.3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6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反物质燃料棒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示意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道具名称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：战队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自制标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记物</w:t>
      </w:r>
      <w:bookmarkEnd w:id="321"/>
    </w:p>
    <w:p>
      <w:pPr>
        <w:kinsoku w:val="false"/>
        <w:textAlignment w:val="baseline"/>
        <w:widowControl w:val="false"/>
        <w:spacing w:before="1" w:after="0" w:lineRule="auto" w:line="264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22"/>
      <w:bookmarkEnd w:id="322"/>
    </w:p>
    <w:p>
      <w:pPr>
        <w:kinsoku w:val="false"/>
        <w:textAlignment w:val="baseline"/>
        <w:widowControl w:val="false"/>
        <w:spacing w:before="2" w:after="0" w:lineRule="auto" w:line="235"/>
        <w:ind w:left="4837" w:right="0" w:firstLine="0"/>
        <w:jc w:val="left"/>
        <w:adjustRightInd w:val="false"/>
        <w:autoSpaceDE w:val="false"/>
        <w:autoSpaceDN w:val="false"/>
      </w:pPr>
      <w:bookmarkStart w:name="_GoBack" w:id="323"/>
      <w:r>
        <w:rPr>
          <w:position w:val="0"/>
          <w:rFonts w:ascii="SimHei" w:hAnsi="SimHei" w:eastAsia="SimHei" w:cs="SimHei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6</w:t>
      </w:r>
      <w:bookmarkEnd w:id="323"/>
    </w:p>
    <w:p>
      <w:pPr>
        <w:sectPr>
          <w:pgSz w:w="11920" w:h="16840" w:orient="portrait"/>
          <w:pgMar w:top="1431" w:right="1071" w:bottom="1006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20" w:after="88" w:lineRule="auto" w:line="349"/>
        <w:ind w:left="807" w:right="0" w:firstLine="401"/>
        <w:jc w:val="left"/>
        <w:adjustRightInd w:val="false"/>
        <w:autoSpaceDE w:val="false"/>
        <w:autoSpaceDN w:val="false"/>
      </w:pPr>
      <w:bookmarkStart w:name="324"/>
      <w:bookmarkEnd w:id="324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道具介绍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立体道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具，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不限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制材质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推荐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使用激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光切割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机或</w:t>
      </w:r>
      <w:r>
        <w:rPr>
          <w:position w:val="0"/>
          <w:rFonts w:ascii="SimSun" w:hAnsi="SimSun" w:eastAsia="SimSun"/>
          <w:w w:val="7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3D</w:t>
      </w:r>
      <w:r>
        <w:rPr>
          <w:position w:val="0"/>
          <w:rFonts w:ascii="SimSun" w:hAnsi="SimSun" w:eastAsia="SimSun"/>
          <w:w w:val="7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打印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机制作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而成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度不小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于</w:t>
      </w:r>
      <w:r>
        <w:rPr>
          <w:position w:val="0"/>
          <w:rFonts w:ascii="SimSun" w:hAnsi="SimSun" w:eastAsia="SimSun"/>
          <w:w w:val="7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120mm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在地面的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垂直投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影不得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小于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直径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60mm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的圆形区域。</w:t>
      </w:r>
    </w:p>
    <w:p>
      <w:pPr>
        <w:kinsoku w:val="false"/>
        <w:textAlignment w:val="baseline"/>
        <w:widowControl w:val="false"/>
        <w:spacing w:before="90" w:after="0" w:lineRule="auto" w:line="294"/>
        <w:ind w:left="1208" w:right="3050" w:firstLine="0"/>
        <w:jc w:val="left"/>
        <w:adjustRightInd w:val="false"/>
        <w:autoSpaceDE w:val="false"/>
        <w:autoSpaceDN w:val="false"/>
      </w:pPr>
      <w:bookmarkStart w:name="_GoBack" w:id="325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道具尺寸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：高度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120mm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垂直投影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面积≥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直径</w:t>
      </w:r>
      <w:r>
        <w:rPr>
          <w:position w:val="0"/>
          <w:rFonts w:ascii="SimSun" w:hAnsi="SimSun" w:eastAsia="SimSun"/>
          <w:w w:val="100"/>
          <w:kern w:val="0"/>
          <w:spacing w:val="18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60mm</w:t>
      </w:r>
      <w:r>
        <w:rPr>
          <w:position w:val="0"/>
          <w:rFonts w:ascii="SimSun" w:hAnsi="SimSun" w:eastAsia="SimSun"/>
          <w:w w:val="100"/>
          <w:kern w:val="0"/>
          <w:spacing w:val="3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的圆形区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域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颜色与材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质：不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限制颜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色与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材质。</w:t>
      </w:r>
      <w:bookmarkEnd w:id="325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26"/>
      <w:bookmarkEnd w:id="326"/>
    </w:p>
    <w:p>
      <w:pPr>
        <w:kinsoku w:val="false"/>
        <w:textAlignment w:val="baseline"/>
        <w:widowControl w:val="false"/>
        <w:spacing w:before="0" w:after="0" w:lineRule="auto" w:line="285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27"/>
      <w:bookmarkEnd w:id="327"/>
    </w:p>
    <w:p>
      <w:pPr>
        <w:kinsoku w:val="false"/>
        <w:textAlignment w:val="baseline"/>
        <w:widowControl w:val="false"/>
        <w:spacing w:before="0" w:after="113" w:lineRule="auto" w:line="240"/>
        <w:ind w:left="1213" w:right="0" w:firstLine="0"/>
        <w:jc w:val="left"/>
        <w:adjustRightInd w:val="false"/>
        <w:autoSpaceDE w:val="false"/>
        <w:autoSpaceDN w:val="false"/>
      </w:pPr>
      <w:bookmarkStart w:name="_GoBack" w:id="328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19"/>
          <w:szCs w:val="19"/>
          <w:color w:val="000000"/>
          <w:b w:val="true"/>
          <w:i w:val="false"/>
        </w:rPr>
        <w:t xml:space="preserve">任务道具</w:t>
      </w:r>
      <w:bookmarkEnd w:id="328"/>
    </w:p>
    <w:p>
      <w:pPr>
        <w:kinsoku w:val="false"/>
        <w:textAlignment w:val="baseline"/>
        <w:widowControl w:val="false"/>
        <w:spacing w:before="113" w:after="113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_GoBack" w:id="329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道具名称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：物流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配送器</w:t>
      </w:r>
      <w:bookmarkEnd w:id="329"/>
    </w:p>
    <w:p>
      <w:pPr>
        <w:kinsoku w:val="false"/>
        <w:textAlignment w:val="baseline"/>
        <w:widowControl w:val="false"/>
        <w:spacing w:before="115" w:after="0" w:lineRule="auto" w:line="349"/>
        <w:ind w:left="807" w:right="103" w:firstLine="401"/>
        <w:jc w:val="left"/>
        <w:adjustRightInd w:val="false"/>
        <w:autoSpaceDE w:val="false"/>
        <w:autoSpaceDN w:val="false"/>
      </w:pPr>
      <w:bookmarkStart w:name="_GoBack" w:id="330"/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道具介绍：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由蓝色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金属零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件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搭建而成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异形结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构，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其中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有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一部分可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以平行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运动的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放置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平台会放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置一个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红色或蓝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色字母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方块。</w:t>
      </w:r>
      <w:bookmarkEnd w:id="330"/>
    </w:p>
    <w:p>
      <w:pPr>
        <w:kinsoku w:val="false"/>
        <w:textAlignment w:val="baseline"/>
        <w:widowControl w:val="false"/>
        <w:spacing w:before="2" w:after="0" w:lineRule="auto" w:line="294"/>
        <w:ind w:left="1208" w:right="4850" w:firstLine="0"/>
        <w:jc w:val="left"/>
        <w:adjustRightInd w:val="false"/>
        <w:autoSpaceDE w:val="false"/>
        <w:autoSpaceDN w:val="false"/>
      </w:pPr>
      <w:bookmarkStart w:name="_GoBack" w:id="331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道具尺寸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165*96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*17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6mm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长、宽、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高）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颜色与材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质：蓝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色金属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零件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、黑色亚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克力。</w:t>
      </w:r>
      <w:bookmarkEnd w:id="331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32"/>
      <w:bookmarkEnd w:id="332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33"/>
      <w:bookmarkEnd w:id="333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34"/>
      <w:bookmarkEnd w:id="334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35"/>
      <w:bookmarkEnd w:id="335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36"/>
      <w:bookmarkEnd w:id="336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37"/>
      <w:bookmarkEnd w:id="337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38"/>
      <w:bookmarkEnd w:id="338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39"/>
      <w:bookmarkEnd w:id="339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1227138</wp:posOffset>
                </wp:positionH>
                <wp:positionV relativeFrom="paragraph">
                  <wp:posOffset>-699470</wp:posOffset>
                </wp:positionV>
                <wp:extent cx="1815452" cy="1551596"/>
                <wp:effectExtent l="0" t="0" r="0" b="0"/>
                <wp:wrapNone/>
                <wp:docPr id="341" name="Image3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341" name="64D0D2E7-057C-41E8-4069-0CA48858A56E"/>
                        <pic:cNvPicPr/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5452" cy="15515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342" type="#_x0000_t202" style="position:absolute;left:0;text-align:left;margin-left:97pt;margin-top:-55pt;width:143pt;height:12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9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2971333</wp:posOffset>
                </wp:positionH>
                <wp:positionV relativeFrom="paragraph">
                  <wp:posOffset>-699470</wp:posOffset>
                </wp:positionV>
                <wp:extent cx="1739974" cy="1551596"/>
                <wp:effectExtent l="0" t="0" r="0" b="0"/>
                <wp:wrapNone/>
                <wp:docPr id="344" name="Image3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344" name="2209DEEF-2414-4B9F-AF26-E4CFB1BE6A0E"/>
                        <pic:cNvPicPr/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9974" cy="15515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345" type="#_x0000_t202" style="position:absolute;left:0;text-align:left;margin-left:234pt;margin-top:-55pt;width:137pt;height:12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20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4640046</wp:posOffset>
                </wp:positionH>
                <wp:positionV relativeFrom="paragraph">
                  <wp:posOffset>-699470</wp:posOffset>
                </wp:positionV>
                <wp:extent cx="1684691" cy="1551596"/>
                <wp:effectExtent l="0" t="0" r="0" b="0"/>
                <wp:wrapNone/>
                <wp:docPr id="347" name="Image3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347" name="75B153C0-09A4-497F-43A6-C8BD0AE186B9"/>
                        <pic:cNvPicPr/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4691" cy="15515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348" type="#_x0000_t202" style="position:absolute;left:0;text-align:left;margin-left:365pt;margin-top:-55pt;width:133pt;height:12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21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49"/>
      <w:bookmarkEnd w:id="349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50"/>
      <w:bookmarkEnd w:id="350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51"/>
      <w:bookmarkEnd w:id="351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52"/>
      <w:bookmarkEnd w:id="352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53"/>
      <w:bookmarkEnd w:id="353"/>
    </w:p>
    <w:p>
      <w:pPr>
        <w:kinsoku w:val="false"/>
        <w:textAlignment w:val="baseline"/>
        <w:widowControl w:val="false"/>
        <w:spacing w:before="0" w:after="0" w:lineRule="auto" w:line="253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54"/>
      <w:bookmarkEnd w:id="354"/>
    </w:p>
    <w:p>
      <w:pPr>
        <w:kinsoku w:val="false"/>
        <w:textAlignment w:val="baseline"/>
        <w:widowControl w:val="false"/>
        <w:spacing w:before="0" w:after="113" w:lineRule="auto" w:line="240"/>
        <w:ind w:left="3680" w:right="0" w:firstLine="0"/>
        <w:jc w:val="left"/>
        <w:adjustRightInd w:val="false"/>
        <w:autoSpaceDE w:val="false"/>
        <w:autoSpaceDN w:val="false"/>
      </w:pPr>
      <w:bookmarkStart w:name="_GoBack" w:id="355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3.3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7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物流配送器示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意图</w:t>
      </w:r>
      <w:bookmarkEnd w:id="355"/>
    </w:p>
    <w:p>
      <w:pPr>
        <w:kinsoku w:val="false"/>
        <w:textAlignment w:val="baseline"/>
        <w:widowControl w:val="false"/>
        <w:spacing w:before="113" w:after="113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_GoBack" w:id="356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道具名称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：高制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造台</w:t>
      </w:r>
      <w:bookmarkEnd w:id="356"/>
    </w:p>
    <w:p>
      <w:pPr>
        <w:kinsoku w:val="false"/>
        <w:textAlignment w:val="baseline"/>
        <w:widowControl w:val="false"/>
        <w:spacing w:before="114" w:after="0" w:lineRule="auto" w:line="349"/>
        <w:ind w:left="807" w:right="103" w:firstLine="401"/>
        <w:jc w:val="left"/>
        <w:adjustRightInd w:val="false"/>
        <w:autoSpaceDE w:val="false"/>
        <w:autoSpaceDN w:val="false"/>
      </w:pPr>
      <w:bookmarkStart w:name="_GoBack" w:id="357"/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道具介绍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：由蓝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色零件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以及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黑色亚克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力组成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其平台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可放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置最大边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长为</w:t>
      </w:r>
      <w:r>
        <w:rPr>
          <w:position w:val="0"/>
          <w:rFonts w:ascii="SimSun" w:hAnsi="SimSun" w:eastAsia="SimSun"/>
          <w:w w:val="100"/>
          <w:kern w:val="0"/>
          <w:spacing w:val="2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70mm</w:t>
      </w:r>
      <w:r>
        <w:rPr>
          <w:position w:val="0"/>
          <w:rFonts w:ascii="SimSun" w:hAnsi="SimSun" w:eastAsia="SimSun"/>
          <w:w w:val="100"/>
          <w:kern w:val="0"/>
          <w:spacing w:val="3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的方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块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，其底座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不可移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动；</w:t>
      </w:r>
      <w:bookmarkEnd w:id="357"/>
    </w:p>
    <w:p>
      <w:pPr>
        <w:kinsoku w:val="false"/>
        <w:textAlignment w:val="baseline"/>
        <w:widowControl w:val="false"/>
        <w:spacing w:before="0" w:after="113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_GoBack" w:id="358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道具尺寸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96*96*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100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mm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bookmarkEnd w:id="358"/>
    </w:p>
    <w:p>
      <w:pPr>
        <w:kinsoku w:val="false"/>
        <w:textAlignment w:val="baseline"/>
        <w:widowControl w:val="false"/>
        <w:spacing w:before="113" w:after="0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_GoBack" w:id="359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颜色与材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质：蓝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色金属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零件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、黑色亚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克力。</w:t>
      </w:r>
      <w:bookmarkEnd w:id="359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60"/>
      <w:bookmarkEnd w:id="360"/>
    </w:p>
    <w:p>
      <w:pPr>
        <w:kinsoku w:val="false"/>
        <w:textAlignment w:val="baseline"/>
        <w:widowControl w:val="false"/>
        <w:spacing w:before="2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61"/>
      <w:bookmarkEnd w:id="361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62"/>
      <w:bookmarkEnd w:id="362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63"/>
      <w:bookmarkEnd w:id="363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64"/>
      <w:bookmarkEnd w:id="364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65"/>
      <w:bookmarkEnd w:id="365"/>
    </w:p>
    <w:p>
      <w:pPr>
        <w:kinsoku w:val="false"/>
        <w:textAlignment w:val="baseline"/>
        <w:widowControl w:val="false"/>
        <w:spacing w:before="2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66"/>
      <w:bookmarkEnd w:id="366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67"/>
      <w:bookmarkEnd w:id="367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3610968</wp:posOffset>
                </wp:positionH>
                <wp:positionV relativeFrom="paragraph">
                  <wp:posOffset>-797974</wp:posOffset>
                </wp:positionV>
                <wp:extent cx="1514117" cy="1712114"/>
                <wp:effectExtent l="0" t="0" r="0" b="0"/>
                <wp:wrapNone/>
                <wp:docPr id="369" name="Image3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369" name="A83F1BB0-8564-4E5E-4D39-C4207DE4FC2D"/>
                        <pic:cNvPicPr/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4117" cy="17121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370" type="#_x0000_t202" style="position:absolute;left:0;text-align:left;margin-left:284pt;margin-top:-63pt;width:119pt;height:13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22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2038986</wp:posOffset>
                </wp:positionH>
                <wp:positionV relativeFrom="paragraph">
                  <wp:posOffset>-799168</wp:posOffset>
                </wp:positionV>
                <wp:extent cx="1570532" cy="1714498"/>
                <wp:effectExtent l="0" t="0" r="0" b="0"/>
                <wp:wrapNone/>
                <wp:docPr id="372" name="Image3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372" name="3785D2EC-1FDC-42EB-4AF7-F94A4ED44E9A"/>
                        <pic:cNvPicPr/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0532" cy="17144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373" type="#_x0000_t202" style="position:absolute;left:0;text-align:left;margin-left:161pt;margin-top:-63pt;width:124pt;height:13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23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74"/>
      <w:bookmarkEnd w:id="374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75"/>
      <w:bookmarkEnd w:id="375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76"/>
      <w:bookmarkEnd w:id="376"/>
    </w:p>
    <w:p>
      <w:pPr>
        <w:kinsoku w:val="false"/>
        <w:textAlignment w:val="baseline"/>
        <w:widowControl w:val="false"/>
        <w:spacing w:before="2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77"/>
      <w:bookmarkEnd w:id="377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78"/>
      <w:bookmarkEnd w:id="378"/>
    </w:p>
    <w:p>
      <w:pPr>
        <w:kinsoku w:val="false"/>
        <w:textAlignment w:val="baseline"/>
        <w:widowControl w:val="false"/>
        <w:spacing w:before="1" w:after="0" w:lineRule="auto" w:line="355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79"/>
      <w:bookmarkEnd w:id="379"/>
    </w:p>
    <w:p>
      <w:pPr>
        <w:kinsoku w:val="false"/>
        <w:textAlignment w:val="baseline"/>
        <w:widowControl w:val="false"/>
        <w:spacing w:before="1" w:after="113" w:lineRule="auto" w:line="239"/>
        <w:ind w:left="3781" w:right="0" w:firstLine="0"/>
        <w:jc w:val="left"/>
        <w:adjustRightInd w:val="false"/>
        <w:autoSpaceDE w:val="false"/>
        <w:autoSpaceDN w:val="false"/>
      </w:pPr>
      <w:bookmarkStart w:name="_GoBack" w:id="380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3.3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8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高制造台示意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bookmarkEnd w:id="380"/>
    </w:p>
    <w:p>
      <w:pPr>
        <w:kinsoku w:val="false"/>
        <w:textAlignment w:val="baseline"/>
        <w:widowControl w:val="false"/>
        <w:spacing w:before="114" w:after="113" w:lineRule="auto" w:line="239"/>
        <w:ind w:left="1141" w:right="0" w:firstLine="0"/>
        <w:jc w:val="left"/>
        <w:adjustRightInd w:val="false"/>
        <w:autoSpaceDE w:val="false"/>
        <w:autoSpaceDN w:val="false"/>
      </w:pPr>
      <w:bookmarkStart w:name="_GoBack" w:id="381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道具名称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：低制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造台</w:t>
      </w:r>
      <w:bookmarkEnd w:id="381"/>
    </w:p>
    <w:p>
      <w:pPr>
        <w:kinsoku w:val="false"/>
        <w:textAlignment w:val="baseline"/>
        <w:widowControl w:val="false"/>
        <w:spacing w:before="115" w:after="0" w:lineRule="auto" w:line="349"/>
        <w:ind w:left="1141" w:right="1115" w:firstLine="0"/>
        <w:jc w:val="left"/>
        <w:adjustRightInd w:val="false"/>
        <w:autoSpaceDE w:val="false"/>
        <w:autoSpaceDN w:val="false"/>
      </w:pPr>
      <w:bookmarkStart w:name="_GoBack" w:id="382"/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道具介绍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：由黑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色亚克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力组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成，底座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可以移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动，底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部粘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有引磁片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，可以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放置在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磁铁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上。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道具尺寸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96*96*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42m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m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bookmarkEnd w:id="382"/>
    </w:p>
    <w:p>
      <w:pPr>
        <w:kinsoku w:val="false"/>
        <w:textAlignment w:val="baseline"/>
        <w:widowControl w:val="false"/>
        <w:spacing w:before="1" w:after="0" w:lineRule="auto" w:line="239"/>
        <w:ind w:left="1141" w:right="0" w:firstLine="0"/>
        <w:jc w:val="left"/>
        <w:adjustRightInd w:val="false"/>
        <w:autoSpaceDE w:val="false"/>
        <w:autoSpaceDN w:val="false"/>
      </w:pPr>
      <w:bookmarkStart w:name="_GoBack" w:id="383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颜色与材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质：蓝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色金属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零件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、黑色亚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克力。</w:t>
      </w:r>
      <w:bookmarkEnd w:id="383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84"/>
      <w:bookmarkEnd w:id="384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85"/>
      <w:bookmarkEnd w:id="385"/>
    </w:p>
    <w:p>
      <w:pPr>
        <w:kinsoku w:val="false"/>
        <w:textAlignment w:val="baseline"/>
        <w:widowControl w:val="false"/>
        <w:spacing w:before="1" w:after="0" w:lineRule="auto" w:line="334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86"/>
      <w:bookmarkEnd w:id="386"/>
    </w:p>
    <w:p>
      <w:pPr>
        <w:kinsoku w:val="false"/>
        <w:textAlignment w:val="baseline"/>
        <w:widowControl w:val="false"/>
        <w:spacing w:before="1" w:after="0" w:lineRule="auto" w:line="237"/>
        <w:ind w:left="4837" w:right="0" w:firstLine="0"/>
        <w:jc w:val="left"/>
        <w:adjustRightInd w:val="false"/>
        <w:autoSpaceDE w:val="false"/>
        <w:autoSpaceDN w:val="false"/>
      </w:pPr>
      <w:bookmarkStart w:name="_GoBack" w:id="387"/>
      <w:r>
        <w:rPr>
          <w:position w:val="0"/>
          <w:rFonts w:ascii="SimHei" w:hAnsi="SimHei" w:eastAsia="SimHei" w:cs="SimHei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7</w:t>
      </w:r>
      <w:bookmarkEnd w:id="387"/>
    </w:p>
    <w:p>
      <w:pPr>
        <w:sectPr>
          <w:pgSz w:w="11920" w:h="16840" w:orient="portrait"/>
          <w:pgMar w:top="1431" w:right="979" w:bottom="1006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3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388"/>
      <w:bookmarkEnd w:id="388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89"/>
      <w:bookmarkEnd w:id="389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90"/>
      <w:bookmarkEnd w:id="390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91"/>
      <w:bookmarkEnd w:id="391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92"/>
      <w:bookmarkEnd w:id="392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93"/>
      <w:bookmarkEnd w:id="393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94"/>
      <w:bookmarkEnd w:id="394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1970088</wp:posOffset>
                </wp:positionH>
                <wp:positionV relativeFrom="paragraph">
                  <wp:posOffset>-753394</wp:posOffset>
                </wp:positionV>
                <wp:extent cx="1911679" cy="1749576"/>
                <wp:effectExtent l="0" t="0" r="0" b="0"/>
                <wp:wrapNone/>
                <wp:docPr id="396" name="Image3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396" name="DFB2AA0E-EB42-4EE4-D6A3-0DB2A9BA738F"/>
                        <pic:cNvPicPr/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1679" cy="17495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397" type="#_x0000_t202" style="position:absolute;left:0;text-align:left;margin-left:155pt;margin-top:-59pt;width:151pt;height:13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24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3881768</wp:posOffset>
                </wp:positionH>
                <wp:positionV relativeFrom="paragraph">
                  <wp:posOffset>-753405</wp:posOffset>
                </wp:positionV>
                <wp:extent cx="1702727" cy="1749600"/>
                <wp:effectExtent l="0" t="0" r="0" b="0"/>
                <wp:wrapNone/>
                <wp:docPr id="399" name="Image3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399" name="90A53960-2856-4703-9A4C-525426245B95"/>
                        <pic:cNvPicPr/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2727" cy="174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400" type="#_x0000_t202" style="position:absolute;left:0;text-align:left;margin-left:306pt;margin-top:-59pt;width:134pt;height:13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25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01"/>
      <w:bookmarkEnd w:id="401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02"/>
      <w:bookmarkEnd w:id="402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03"/>
      <w:bookmarkEnd w:id="403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04"/>
      <w:bookmarkEnd w:id="404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05"/>
      <w:bookmarkEnd w:id="405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06"/>
      <w:bookmarkEnd w:id="406"/>
    </w:p>
    <w:p>
      <w:pPr>
        <w:kinsoku w:val="false"/>
        <w:textAlignment w:val="baseline"/>
        <w:widowControl w:val="false"/>
        <w:spacing w:before="0" w:after="0" w:lineRule="auto" w:line="28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07"/>
      <w:bookmarkEnd w:id="407"/>
    </w:p>
    <w:p>
      <w:pPr>
        <w:kinsoku w:val="false"/>
        <w:textAlignment w:val="baseline"/>
        <w:widowControl w:val="false"/>
        <w:spacing w:before="0" w:after="113" w:lineRule="auto" w:line="240"/>
        <w:ind w:left="3781" w:right="0" w:firstLine="0"/>
        <w:jc w:val="left"/>
        <w:adjustRightInd w:val="false"/>
        <w:autoSpaceDE w:val="false"/>
        <w:autoSpaceDN w:val="false"/>
      </w:pPr>
      <w:bookmarkStart w:name="_GoBack" w:id="408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3.3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9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低制造台示意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bookmarkEnd w:id="408"/>
    </w:p>
    <w:p>
      <w:pPr>
        <w:kinsoku w:val="false"/>
        <w:textAlignment w:val="baseline"/>
        <w:widowControl w:val="false"/>
        <w:spacing w:before="113" w:after="113" w:lineRule="auto" w:line="240"/>
        <w:ind w:left="1141" w:right="0" w:firstLine="0"/>
        <w:jc w:val="left"/>
        <w:adjustRightInd w:val="false"/>
        <w:autoSpaceDE w:val="false"/>
        <w:autoSpaceDN w:val="false"/>
      </w:pPr>
      <w:bookmarkStart w:name="_GoBack" w:id="409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道具名称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：资源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转换器</w:t>
      </w:r>
      <w:bookmarkEnd w:id="409"/>
    </w:p>
    <w:p>
      <w:pPr>
        <w:kinsoku w:val="false"/>
        <w:textAlignment w:val="baseline"/>
        <w:widowControl w:val="false"/>
        <w:spacing w:before="114" w:after="0" w:lineRule="auto" w:line="349"/>
        <w:ind w:left="807" w:right="8" w:firstLine="334"/>
        <w:jc w:val="left"/>
        <w:adjustRightInd w:val="false"/>
        <w:autoSpaceDE w:val="false"/>
        <w:autoSpaceDN w:val="false"/>
      </w:pPr>
      <w:bookmarkStart w:name="_GoBack" w:id="410"/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道具介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绍：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由蓝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色金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属和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黑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色亚克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力组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成，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嵌入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方块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底座可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以旋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转，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在底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座下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放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入方块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，可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以使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底座水平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；</w:t>
      </w:r>
      <w:bookmarkEnd w:id="410"/>
    </w:p>
    <w:p>
      <w:pPr>
        <w:kinsoku w:val="false"/>
        <w:textAlignment w:val="baseline"/>
        <w:widowControl w:val="false"/>
        <w:spacing w:before="2" w:after="0" w:lineRule="auto" w:line="294"/>
        <w:ind w:left="1141" w:right="6321" w:firstLine="0"/>
        <w:jc w:val="left"/>
        <w:adjustRightInd w:val="false"/>
        <w:autoSpaceDE w:val="false"/>
        <w:autoSpaceDN w:val="false"/>
      </w:pPr>
      <w:bookmarkStart w:name="_GoBack" w:id="411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道具尺寸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108*12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4*1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57m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m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颜色与尺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寸：黑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色亚克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力</w:t>
      </w:r>
      <w:bookmarkEnd w:id="411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12"/>
      <w:bookmarkEnd w:id="412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13"/>
      <w:bookmarkEnd w:id="413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14"/>
      <w:bookmarkEnd w:id="414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15"/>
      <w:bookmarkEnd w:id="415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16"/>
      <w:bookmarkEnd w:id="416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17"/>
      <w:bookmarkEnd w:id="417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18"/>
      <w:bookmarkEnd w:id="418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19"/>
      <w:bookmarkEnd w:id="419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20"/>
      <w:bookmarkEnd w:id="420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21"/>
      <w:bookmarkEnd w:id="421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2830830</wp:posOffset>
                </wp:positionH>
                <wp:positionV relativeFrom="paragraph">
                  <wp:posOffset>-963220</wp:posOffset>
                </wp:positionV>
                <wp:extent cx="1961514" cy="2044052"/>
                <wp:effectExtent l="0" t="0" r="0" b="0"/>
                <wp:wrapNone/>
                <wp:docPr id="423" name="Image4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423" name="33FEB988-86CD-4CFA-85CE-75EA14765BCA"/>
                        <pic:cNvPicPr/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1514" cy="2044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424" type="#_x0000_t202" style="position:absolute;left:0;text-align:left;margin-left:223pt;margin-top:-76pt;width:154pt;height:16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26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25"/>
      <w:bookmarkEnd w:id="425"/>
    </w:p>
    <w:p>
      <w:pPr>
        <w:kinsoku w:val="false"/>
        <w:textAlignment w:val="baseline"/>
        <w:widowControl w:val="false"/>
        <w:spacing w:before="2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26"/>
      <w:bookmarkEnd w:id="426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27"/>
      <w:bookmarkEnd w:id="427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28"/>
      <w:bookmarkEnd w:id="428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29"/>
      <w:bookmarkEnd w:id="429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30"/>
      <w:bookmarkEnd w:id="430"/>
    </w:p>
    <w:p>
      <w:pPr>
        <w:kinsoku w:val="false"/>
        <w:textAlignment w:val="baseline"/>
        <w:widowControl w:val="false"/>
        <w:spacing w:before="2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31"/>
      <w:bookmarkEnd w:id="431"/>
    </w:p>
    <w:p>
      <w:pPr>
        <w:kinsoku w:val="false"/>
        <w:textAlignment w:val="baseline"/>
        <w:widowControl w:val="false"/>
        <w:spacing w:before="0" w:after="0" w:lineRule="auto" w:line="213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32"/>
      <w:bookmarkEnd w:id="432"/>
    </w:p>
    <w:p>
      <w:pPr>
        <w:kinsoku w:val="false"/>
        <w:textAlignment w:val="baseline"/>
        <w:widowControl w:val="false"/>
        <w:spacing w:before="0" w:after="113" w:lineRule="auto" w:line="240"/>
        <w:ind w:left="3632" w:right="0" w:firstLine="0"/>
        <w:jc w:val="left"/>
        <w:adjustRightInd w:val="false"/>
        <w:autoSpaceDE w:val="false"/>
        <w:autoSpaceDN w:val="false"/>
      </w:pPr>
      <w:bookmarkStart w:name="_GoBack" w:id="433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3.3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10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资源转换器示意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bookmarkEnd w:id="433"/>
    </w:p>
    <w:p>
      <w:pPr>
        <w:kinsoku w:val="false"/>
        <w:textAlignment w:val="baseline"/>
        <w:widowControl w:val="false"/>
        <w:spacing w:before="113" w:after="113" w:lineRule="auto" w:line="240"/>
        <w:ind w:left="1141" w:right="0" w:firstLine="0"/>
        <w:jc w:val="left"/>
        <w:adjustRightInd w:val="false"/>
        <w:autoSpaceDE w:val="false"/>
        <w:autoSpaceDN w:val="false"/>
      </w:pPr>
      <w:bookmarkStart w:name="_GoBack" w:id="434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道具名称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：高速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分拣器</w:t>
      </w:r>
      <w:bookmarkEnd w:id="434"/>
    </w:p>
    <w:p>
      <w:pPr>
        <w:kinsoku w:val="false"/>
        <w:textAlignment w:val="baseline"/>
        <w:widowControl w:val="false"/>
        <w:spacing w:before="114" w:after="0" w:lineRule="auto" w:line="349"/>
        <w:ind w:left="807" w:right="8" w:firstLine="334"/>
        <w:jc w:val="left"/>
        <w:adjustRightInd w:val="false"/>
        <w:autoSpaceDE w:val="false"/>
        <w:autoSpaceDN w:val="false"/>
      </w:pPr>
      <w:bookmarkStart w:name="_GoBack" w:id="435"/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道具介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绍：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由蓝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色金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属零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件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搭建而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成的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异形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结构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，安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装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在场地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中央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边框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上；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带有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滑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轨装置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，可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以将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低阶放置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台放置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在滑轨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上滑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动至手动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区域</w:t>
      </w:r>
      <w:bookmarkEnd w:id="435"/>
    </w:p>
    <w:p>
      <w:pPr>
        <w:kinsoku w:val="false"/>
        <w:textAlignment w:val="baseline"/>
        <w:widowControl w:val="false"/>
        <w:spacing w:before="0" w:after="113" w:lineRule="auto" w:line="240"/>
        <w:ind w:left="1141" w:right="0" w:firstLine="0"/>
        <w:jc w:val="left"/>
        <w:adjustRightInd w:val="false"/>
        <w:autoSpaceDE w:val="false"/>
        <w:autoSpaceDN w:val="false"/>
      </w:pPr>
      <w:bookmarkStart w:name="_GoBack" w:id="436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道具尺寸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300*50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*78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mm</w:t>
      </w:r>
      <w:bookmarkEnd w:id="436"/>
    </w:p>
    <w:p>
      <w:pPr>
        <w:kinsoku w:val="false"/>
        <w:textAlignment w:val="baseline"/>
        <w:widowControl w:val="false"/>
        <w:spacing w:before="114" w:after="0" w:lineRule="auto" w:line="239"/>
        <w:ind w:left="1141" w:right="0" w:firstLine="0"/>
        <w:jc w:val="left"/>
        <w:adjustRightInd w:val="false"/>
        <w:autoSpaceDE w:val="false"/>
        <w:autoSpaceDN w:val="false"/>
      </w:pPr>
      <w:bookmarkStart w:name="_GoBack" w:id="437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颜色与尺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寸：蓝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色金属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零件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、黑色木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板</w:t>
      </w:r>
      <w:bookmarkEnd w:id="437"/>
    </w:p>
    <w:p>
      <w:pPr>
        <w:kinsoku w:val="false"/>
        <w:textAlignment w:val="baseline"/>
        <w:widowControl w:val="false"/>
        <w:spacing w:before="0" w:after="0" w:lineRule="auto" w:line="276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38"/>
      <w:bookmarkEnd w:id="438"/>
    </w:p>
    <w:p>
      <w:pPr>
        <w:kinsoku w:val="false"/>
        <w:textAlignment w:val="baseline"/>
        <w:widowControl w:val="false"/>
        <w:spacing w:before="0" w:after="99" w:lineRule="exact" w:line="2607"/>
        <w:ind w:left="2420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"/>
        </w:rPr>
      </w:pPr>
      <w:bookmarkStart w:name="_GoBack" w:id="439"/>
      <w:r>
        <w:rPr>
          <w:rFonts w:ascii="Arial" w:hAnsi="Arial" w:eastAsia="Arial" w:cs="Arial"/>
          <w:sz w:val="2"/>
          <w:szCs w:val="2"/>
          <w:noProof/>
          <w:position w:val="-53"/>
        </w:rPr>
        <w:drawing>
          <wp:inline xmlns:wp="http://schemas.openxmlformats.org/drawingml/2006/wordprocessingDrawing" distT="0" distB="0" distL="0" distR="0">
            <wp:extent cx="3133725" cy="1666875"/>
            <wp:effectExtent l="0" t="0" r="0" b="0"/>
            <wp:docPr id="440" name="Image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441" name="07070209-280B-42AB-73F4-7158D061445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39"/>
    </w:p>
    <w:p>
      <w:pPr>
        <w:kinsoku w:val="false"/>
        <w:textAlignment w:val="baseline"/>
        <w:widowControl w:val="false"/>
        <w:spacing w:before="100" w:after="0" w:lineRule="auto" w:line="239"/>
        <w:ind w:left="3632" w:right="0" w:firstLine="0"/>
        <w:jc w:val="left"/>
        <w:adjustRightInd w:val="false"/>
        <w:autoSpaceDE w:val="false"/>
        <w:autoSpaceDN w:val="false"/>
      </w:pPr>
      <w:bookmarkStart w:name="_GoBack" w:id="442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3.3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11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高速分拣器示意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bookmarkEnd w:id="442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43"/>
      <w:bookmarkEnd w:id="443"/>
    </w:p>
    <w:p>
      <w:pPr>
        <w:kinsoku w:val="false"/>
        <w:textAlignment w:val="baseline"/>
        <w:widowControl w:val="false"/>
        <w:spacing w:before="2" w:after="0" w:lineRule="auto" w:line="208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44"/>
      <w:bookmarkEnd w:id="444"/>
    </w:p>
    <w:p>
      <w:pPr>
        <w:kinsoku w:val="false"/>
        <w:textAlignment w:val="baseline"/>
        <w:widowControl w:val="false"/>
        <w:spacing w:before="1" w:after="0" w:lineRule="auto" w:line="237"/>
        <w:ind w:left="4837" w:right="0" w:firstLine="0"/>
        <w:jc w:val="left"/>
        <w:adjustRightInd w:val="false"/>
        <w:autoSpaceDE w:val="false"/>
        <w:autoSpaceDN w:val="false"/>
      </w:pPr>
      <w:bookmarkStart w:name="_GoBack" w:id="445"/>
      <w:r>
        <w:rPr>
          <w:position w:val="0"/>
          <w:rFonts w:ascii="SimHei" w:hAnsi="SimHei" w:eastAsia="SimHei" w:cs="SimHei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8</w:t>
      </w:r>
      <w:bookmarkEnd w:id="445"/>
    </w:p>
    <w:p>
      <w:pPr>
        <w:sectPr>
          <w:pgSz w:w="11920" w:h="16840" w:orient="portrait"/>
          <w:pgMar w:top="1431" w:right="1071" w:bottom="1006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107" w:after="113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446"/>
      <w:bookmarkEnd w:id="446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道具名称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：储物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仓</w:t>
      </w:r>
    </w:p>
    <w:p>
      <w:pPr>
        <w:kinsoku w:val="false"/>
        <w:textAlignment w:val="baseline"/>
        <w:widowControl w:val="false"/>
        <w:spacing w:before="114" w:after="0" w:lineRule="auto" w:line="349"/>
        <w:ind w:left="807" w:right="8" w:firstLine="401"/>
        <w:jc w:val="left"/>
        <w:adjustRightInd w:val="false"/>
        <w:autoSpaceDE w:val="false"/>
        <w:autoSpaceDN w:val="false"/>
      </w:pPr>
      <w:bookmarkStart w:name="_GoBack" w:id="447"/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道具介绍：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由黑色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木板以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及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金属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零件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搭建而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成，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安装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在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场地中央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边框上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；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在其上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方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由木板组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成可嵌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入字母方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块，可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放置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个最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大边长为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70mm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的正方体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;</w:t>
      </w:r>
      <w:bookmarkEnd w:id="447"/>
    </w:p>
    <w:p>
      <w:pPr>
        <w:kinsoku w:val="false"/>
        <w:textAlignment w:val="baseline"/>
        <w:widowControl w:val="false"/>
        <w:spacing w:before="2" w:after="0" w:lineRule="auto" w:line="294"/>
        <w:ind w:left="1208" w:right="6356" w:firstLine="0"/>
        <w:jc w:val="left"/>
        <w:adjustRightInd w:val="false"/>
        <w:autoSpaceDE w:val="false"/>
        <w:autoSpaceDN w:val="false"/>
      </w:pPr>
      <w:bookmarkStart w:name="_GoBack" w:id="448"/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道具尺寸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288*96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*44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mm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颜色与材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质：黑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色亚克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力</w:t>
      </w:r>
      <w:bookmarkEnd w:id="448"/>
    </w:p>
    <w:p>
      <w:pPr>
        <w:kinsoku w:val="false"/>
        <w:textAlignment w:val="baseline"/>
        <w:widowControl w:val="false"/>
        <w:spacing w:before="0" w:after="0" w:lineRule="auto" w:line="222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49"/>
      <w:bookmarkEnd w:id="449"/>
    </w:p>
    <w:p>
      <w:pPr>
        <w:kinsoku w:val="false"/>
        <w:textAlignment w:val="baseline"/>
        <w:widowControl w:val="false"/>
        <w:spacing w:before="0" w:after="109" w:lineRule="exact" w:line="2896"/>
        <w:ind w:left="2840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"/>
        </w:rPr>
      </w:pPr>
      <w:bookmarkStart w:name="_GoBack" w:id="450"/>
      <w:r>
        <w:rPr>
          <w:rFonts w:ascii="Arial" w:hAnsi="Arial" w:eastAsia="Arial" w:cs="Arial"/>
          <w:sz w:val="2"/>
          <w:szCs w:val="2"/>
          <w:noProof/>
          <w:position w:val="-58"/>
        </w:rPr>
        <w:drawing>
          <wp:inline xmlns:wp="http://schemas.openxmlformats.org/drawingml/2006/wordprocessingDrawing" distT="0" distB="0" distL="0" distR="0">
            <wp:extent cx="2600325" cy="1847850"/>
            <wp:effectExtent l="0" t="0" r="0" b="0"/>
            <wp:docPr id="451" name="Image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452" name="94DC255F-E79C-49E2-7AEE-9850B062F14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50"/>
    </w:p>
    <w:p>
      <w:pPr>
        <w:kinsoku w:val="false"/>
        <w:textAlignment w:val="baseline"/>
        <w:widowControl w:val="false"/>
        <w:spacing w:before="109" w:after="113" w:lineRule="auto" w:line="240"/>
        <w:ind w:left="3831" w:right="0" w:firstLine="0"/>
        <w:jc w:val="left"/>
        <w:adjustRightInd w:val="false"/>
        <w:autoSpaceDE w:val="false"/>
        <w:autoSpaceDN w:val="false"/>
      </w:pPr>
      <w:bookmarkStart w:name="_GoBack" w:id="453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3.3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12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储物仓示意图</w:t>
      </w:r>
      <w:bookmarkEnd w:id="453"/>
    </w:p>
    <w:p>
      <w:pPr>
        <w:kinsoku w:val="false"/>
        <w:textAlignment w:val="baseline"/>
        <w:widowControl w:val="false"/>
        <w:spacing w:before="113" w:after="113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_GoBack" w:id="454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道具名称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：矩阵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研究站</w:t>
      </w:r>
      <w:bookmarkEnd w:id="454"/>
    </w:p>
    <w:p>
      <w:pPr>
        <w:kinsoku w:val="false"/>
        <w:textAlignment w:val="baseline"/>
        <w:widowControl w:val="false"/>
        <w:spacing w:before="115" w:after="0" w:lineRule="auto" w:line="349"/>
        <w:ind w:left="807" w:right="8" w:firstLine="401"/>
        <w:jc w:val="left"/>
        <w:adjustRightInd w:val="false"/>
        <w:autoSpaceDE w:val="false"/>
        <w:autoSpaceDN w:val="false"/>
      </w:pPr>
      <w:bookmarkStart w:name="_GoBack" w:id="455"/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道具介绍：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由黑色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木板以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及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金属零件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搭建而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成，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在其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上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方由木板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组成可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嵌入字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母方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块的卡槽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可放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置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9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个最大边长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为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70mm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正方体；</w:t>
      </w:r>
      <w:bookmarkEnd w:id="455"/>
    </w:p>
    <w:p>
      <w:pPr>
        <w:kinsoku w:val="false"/>
        <w:textAlignment w:val="baseline"/>
        <w:widowControl w:val="false"/>
        <w:spacing w:before="0" w:after="113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_GoBack" w:id="456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道具尺寸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620*62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0*1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10m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m</w:t>
      </w:r>
      <w:bookmarkEnd w:id="456"/>
    </w:p>
    <w:p>
      <w:pPr>
        <w:kinsoku w:val="false"/>
        <w:textAlignment w:val="baseline"/>
        <w:widowControl w:val="false"/>
        <w:spacing w:before="113" w:after="0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_GoBack" w:id="457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颜色与材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质：蓝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色金属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零件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、黑色木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板</w:t>
      </w:r>
      <w:bookmarkEnd w:id="457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58"/>
      <w:bookmarkEnd w:id="458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59"/>
      <w:bookmarkEnd w:id="459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60"/>
      <w:bookmarkEnd w:id="460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61"/>
      <w:bookmarkEnd w:id="461"/>
    </w:p>
    <w:p>
      <w:pPr>
        <w:kinsoku w:val="false"/>
        <w:textAlignment w:val="baseline"/>
        <w:widowControl w:val="false"/>
        <w:spacing w:before="2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62"/>
      <w:bookmarkEnd w:id="462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63"/>
      <w:bookmarkEnd w:id="463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64"/>
      <w:bookmarkEnd w:id="464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65"/>
      <w:bookmarkEnd w:id="465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66"/>
      <w:bookmarkEnd w:id="466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2444115</wp:posOffset>
                </wp:positionH>
                <wp:positionV relativeFrom="paragraph">
                  <wp:posOffset>-898638</wp:posOffset>
                </wp:positionV>
                <wp:extent cx="2486025" cy="1924050"/>
                <wp:effectExtent l="0" t="0" r="0" b="0"/>
                <wp:wrapNone/>
                <wp:docPr id="468" name="Image4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468" name="73002029-C6BF-4913-70C8-E45B88B077A9"/>
                        <pic:cNvPicPr/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6025" cy="1924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469" type="#_x0000_t202" style="position:absolute;left:0;text-align:left;margin-left:192pt;margin-top:-71pt;width:196pt;height:15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29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70"/>
      <w:bookmarkEnd w:id="470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71"/>
      <w:bookmarkEnd w:id="471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72"/>
      <w:bookmarkEnd w:id="472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73"/>
      <w:bookmarkEnd w:id="473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74"/>
      <w:bookmarkEnd w:id="474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75"/>
      <w:bookmarkEnd w:id="475"/>
    </w:p>
    <w:p>
      <w:pPr>
        <w:kinsoku w:val="false"/>
        <w:textAlignment w:val="baseline"/>
        <w:widowControl w:val="false"/>
        <w:spacing w:before="1" w:after="0" w:lineRule="auto" w:line="330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76"/>
      <w:bookmarkEnd w:id="476"/>
    </w:p>
    <w:p>
      <w:pPr>
        <w:kinsoku w:val="false"/>
        <w:textAlignment w:val="baseline"/>
        <w:widowControl w:val="false"/>
        <w:spacing w:before="1" w:after="113" w:lineRule="auto" w:line="239"/>
        <w:ind w:left="3632" w:right="0" w:firstLine="0"/>
        <w:jc w:val="left"/>
        <w:adjustRightInd w:val="false"/>
        <w:autoSpaceDE w:val="false"/>
        <w:autoSpaceDN w:val="false"/>
      </w:pPr>
      <w:bookmarkStart w:name="_GoBack" w:id="477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3.3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13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矩阵研究站示意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bookmarkEnd w:id="477"/>
    </w:p>
    <w:p>
      <w:pPr>
        <w:kinsoku w:val="false"/>
        <w:textAlignment w:val="baseline"/>
        <w:widowControl w:val="false"/>
        <w:spacing w:before="114" w:after="113" w:lineRule="auto" w:line="239"/>
        <w:ind w:left="1208" w:right="0" w:firstLine="0"/>
        <w:jc w:val="left"/>
        <w:adjustRightInd w:val="false"/>
        <w:autoSpaceDE w:val="false"/>
        <w:autoSpaceDN w:val="false"/>
      </w:pPr>
      <w:bookmarkStart w:name="_GoBack" w:id="478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道具名称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：磁力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信标</w:t>
      </w:r>
      <w:bookmarkEnd w:id="478"/>
    </w:p>
    <w:p>
      <w:pPr>
        <w:kinsoku w:val="false"/>
        <w:textAlignment w:val="baseline"/>
        <w:widowControl w:val="false"/>
        <w:spacing w:before="114" w:after="0" w:lineRule="auto" w:line="349"/>
        <w:ind w:left="1208" w:right="4158" w:firstLine="0"/>
        <w:jc w:val="left"/>
        <w:adjustRightInd w:val="false"/>
        <w:autoSpaceDE w:val="false"/>
        <w:autoSpaceDN w:val="false"/>
      </w:pPr>
      <w:bookmarkStart w:name="_GoBack" w:id="479"/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道具介绍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：由磁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力贴及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红、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蓝、黄三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色贴纸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组成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；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道具尺寸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43mm*5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6mm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*2m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m</w:t>
      </w:r>
      <w:bookmarkEnd w:id="479"/>
    </w:p>
    <w:p>
      <w:pPr>
        <w:kinsoku w:val="false"/>
        <w:textAlignment w:val="baseline"/>
        <w:widowControl w:val="false"/>
        <w:spacing w:before="1" w:after="0" w:lineRule="auto" w:line="239"/>
        <w:ind w:left="1208" w:right="0" w:firstLine="0"/>
        <w:jc w:val="left"/>
        <w:adjustRightInd w:val="false"/>
        <w:autoSpaceDE w:val="false"/>
        <w:autoSpaceDN w:val="false"/>
      </w:pPr>
      <w:bookmarkStart w:name="_GoBack" w:id="480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颜色与材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质：红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蓝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色贴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纸、磁力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贴</w:t>
      </w:r>
      <w:bookmarkEnd w:id="480"/>
    </w:p>
    <w:p>
      <w:pPr>
        <w:kinsoku w:val="false"/>
        <w:textAlignment w:val="baseline"/>
        <w:widowControl w:val="false"/>
        <w:spacing w:before="0" w:after="0" w:lineRule="auto" w:line="135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81"/>
      <w:bookmarkEnd w:id="481"/>
    </w:p>
    <w:p>
      <w:pPr>
        <w:kinsoku w:val="false"/>
        <w:textAlignment w:val="baseline"/>
        <w:widowControl w:val="false"/>
        <w:spacing w:before="0" w:after="96" w:lineRule="exact" w:line="1425"/>
        <w:ind w:left="1143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"/>
        </w:rPr>
      </w:pPr>
      <w:bookmarkStart w:name="_GoBack" w:id="482"/>
      <w:r>
        <w:rPr>
          <w:rFonts w:ascii="Arial" w:hAnsi="Arial" w:eastAsia="Arial" w:cs="Arial"/>
          <w:sz w:val="2"/>
          <w:szCs w:val="2"/>
          <w:noProof/>
          <w:position w:val="-29"/>
        </w:rPr>
        <w:drawing>
          <wp:inline xmlns:wp="http://schemas.openxmlformats.org/drawingml/2006/wordprocessingDrawing" distT="0" distB="0" distL="0" distR="0">
            <wp:extent cx="4591050" cy="914400"/>
            <wp:effectExtent l="0" t="0" r="0" b="0"/>
            <wp:docPr id="483" name="Image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484" name="E720CAE4-84ED-4B37-AB3E-BCD91F6304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82"/>
    </w:p>
    <w:p>
      <w:pPr>
        <w:kinsoku w:val="false"/>
        <w:textAlignment w:val="baseline"/>
        <w:widowControl w:val="false"/>
        <w:spacing w:before="96" w:after="0" w:lineRule="auto" w:line="349"/>
        <w:ind w:left="4837" w:right="3736" w:hanging="1107"/>
        <w:jc w:val="left"/>
        <w:adjustRightInd w:val="false"/>
        <w:autoSpaceDE w:val="false"/>
        <w:autoSpaceDN w:val="false"/>
      </w:pPr>
      <w:bookmarkStart w:name="_GoBack" w:id="485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3.3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14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磁力信标示意图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Hei" w:hAnsi="SimHei" w:eastAsia="SimHei" w:cs="SimHei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9</w:t>
      </w:r>
      <w:bookmarkEnd w:id="485"/>
    </w:p>
    <w:p>
      <w:pPr>
        <w:sectPr>
          <w:pgSz w:w="11920" w:h="16840" w:orient="portrait"/>
          <w:pgMar w:top="1431" w:right="1071" w:bottom="1006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107" w:after="113" w:lineRule="auto" w:line="240"/>
        <w:ind w:left="807" w:right="0" w:firstLine="0"/>
        <w:jc w:val="left"/>
        <w:adjustRightInd w:val="false"/>
        <w:autoSpaceDE w:val="false"/>
        <w:autoSpaceDN w:val="false"/>
      </w:pPr>
      <w:bookmarkStart w:name="486"/>
      <w:bookmarkEnd w:id="486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3.4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任务介绍及得分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判定</w:t>
      </w:r>
    </w:p>
    <w:p>
      <w:pPr>
        <w:kinsoku w:val="false"/>
        <w:textAlignment w:val="baseline"/>
        <w:widowControl w:val="false"/>
        <w:spacing w:before="113" w:after="113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_GoBack" w:id="487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比赛任务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分为独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立任务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、联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盟任务以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及可能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出现的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神秘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任务。</w:t>
      </w:r>
      <w:bookmarkEnd w:id="487"/>
    </w:p>
    <w:p>
      <w:pPr>
        <w:kinsoku w:val="false"/>
        <w:textAlignment w:val="baseline"/>
        <w:widowControl w:val="false"/>
        <w:spacing w:before="113" w:after="113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_GoBack" w:id="488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独立任务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M01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06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，独立任务所得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分数为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队伍得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分。</w:t>
      </w:r>
      <w:bookmarkEnd w:id="488"/>
    </w:p>
    <w:p>
      <w:pPr>
        <w:kinsoku w:val="false"/>
        <w:textAlignment w:val="baseline"/>
        <w:widowControl w:val="false"/>
        <w:spacing w:before="113" w:after="0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_GoBack" w:id="489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联盟任务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M07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09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，联盟任务所得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分数红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蓝双方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共享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bookmarkEnd w:id="489"/>
    </w:p>
    <w:p>
      <w:pPr>
        <w:kinsoku w:val="false"/>
        <w:textAlignment w:val="baseline"/>
        <w:widowControl w:val="false"/>
        <w:spacing w:before="0" w:after="0" w:lineRule="auto" w:line="207"/>
        <w:ind w:left="723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90"/>
      <w:bookmarkEnd w:id="490"/>
    </w:p>
    <w:p>
      <w:pPr>
        <w:kinsoku w:val="false"/>
        <w:textAlignment w:val="baseline"/>
        <w:widowControl w:val="false"/>
        <w:spacing w:before="2" w:after="0" w:lineRule="auto" w:line="207"/>
        <w:ind w:left="723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91"/>
      <w:bookmarkEnd w:id="491"/>
    </w:p>
    <w:p>
      <w:pPr>
        <w:kinsoku w:val="false"/>
        <w:textAlignment w:val="baseline"/>
        <w:widowControl w:val="false"/>
        <w:spacing w:before="0" w:after="0" w:lineRule="auto" w:line="207"/>
        <w:ind w:left="723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92"/>
      <w:bookmarkEnd w:id="492"/>
    </w:p>
    <w:p>
      <w:pPr>
        <w:kinsoku w:val="false"/>
        <w:textAlignment w:val="baseline"/>
        <w:widowControl w:val="false"/>
        <w:spacing w:before="1" w:after="0" w:lineRule="auto" w:line="207"/>
        <w:ind w:left="723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93"/>
      <w:bookmarkEnd w:id="493"/>
    </w:p>
    <w:p>
      <w:pPr>
        <w:kinsoku w:val="false"/>
        <w:textAlignment w:val="baseline"/>
        <w:widowControl w:val="false"/>
        <w:spacing w:before="1" w:after="0" w:lineRule="auto" w:line="207"/>
        <w:ind w:left="723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94"/>
      <w:bookmarkEnd w:id="494"/>
    </w:p>
    <w:p>
      <w:pPr>
        <w:kinsoku w:val="false"/>
        <w:textAlignment w:val="baseline"/>
        <w:widowControl w:val="false"/>
        <w:spacing w:before="0" w:after="0" w:lineRule="auto" w:line="207"/>
        <w:ind w:left="723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95"/>
      <w:bookmarkEnd w:id="495"/>
    </w:p>
    <w:p>
      <w:pPr>
        <w:kinsoku w:val="false"/>
        <w:textAlignment w:val="baseline"/>
        <w:widowControl w:val="false"/>
        <w:spacing w:before="2" w:after="0" w:lineRule="auto" w:line="207"/>
        <w:ind w:left="723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96"/>
      <w:bookmarkEnd w:id="496"/>
    </w:p>
    <w:p>
      <w:pPr>
        <w:kinsoku w:val="false"/>
        <w:textAlignment w:val="baseline"/>
        <w:widowControl w:val="false"/>
        <w:spacing w:before="0" w:after="0" w:lineRule="auto" w:line="207"/>
        <w:ind w:left="723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97"/>
      <w:bookmarkEnd w:id="497"/>
    </w:p>
    <w:p>
      <w:pPr>
        <w:kinsoku w:val="false"/>
        <w:textAlignment w:val="baseline"/>
        <w:widowControl w:val="false"/>
        <w:spacing w:before="1" w:after="0" w:lineRule="auto" w:line="207"/>
        <w:ind w:left="723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98"/>
      <w:bookmarkEnd w:id="498"/>
    </w:p>
    <w:p>
      <w:pPr>
        <w:kinsoku w:val="false"/>
        <w:textAlignment w:val="baseline"/>
        <w:widowControl w:val="false"/>
        <w:spacing w:before="1" w:after="0" w:lineRule="auto" w:line="207"/>
        <w:ind w:left="723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99"/>
      <w:bookmarkEnd w:id="499"/>
    </w:p>
    <w:p>
      <w:pPr>
        <w:kinsoku w:val="false"/>
        <w:textAlignment w:val="baseline"/>
        <w:widowControl w:val="false"/>
        <w:spacing w:before="0" w:after="0" w:lineRule="auto" w:line="207"/>
        <w:ind w:left="723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00"/>
      <w:bookmarkEnd w:id="500"/>
    </w:p>
    <w:p>
      <w:pPr>
        <w:kinsoku w:val="false"/>
        <w:textAlignment w:val="baseline"/>
        <w:widowControl w:val="false"/>
        <w:spacing w:before="2" w:after="0" w:lineRule="auto" w:line="207"/>
        <w:ind w:left="723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01"/>
      <w:bookmarkEnd w:id="501"/>
    </w:p>
    <w:p>
      <w:pPr>
        <w:kinsoku w:val="false"/>
        <w:textAlignment w:val="baseline"/>
        <w:widowControl w:val="false"/>
        <w:spacing w:before="1" w:after="0" w:lineRule="auto" w:line="207"/>
        <w:ind w:left="723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02"/>
      <w:bookmarkEnd w:id="502"/>
    </w:p>
    <w:p>
      <w:pPr>
        <w:kinsoku w:val="false"/>
        <w:textAlignment w:val="baseline"/>
        <w:widowControl w:val="false"/>
        <w:spacing w:before="0" w:after="0" w:lineRule="auto" w:line="207"/>
        <w:ind w:left="723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03"/>
      <w:bookmarkEnd w:id="503"/>
    </w:p>
    <w:p>
      <w:pPr>
        <w:kinsoku w:val="false"/>
        <w:textAlignment w:val="baseline"/>
        <w:widowControl w:val="false"/>
        <w:spacing w:before="1" w:after="0" w:lineRule="auto" w:line="207"/>
        <w:ind w:left="723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04"/>
      <w:bookmarkEnd w:id="504"/>
    </w:p>
    <w:p>
      <w:pPr>
        <w:kinsoku w:val="false"/>
        <w:textAlignment w:val="baseline"/>
        <w:widowControl w:val="false"/>
        <w:spacing w:before="0" w:after="0" w:lineRule="auto" w:line="207"/>
        <w:ind w:left="723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05"/>
      <w:bookmarkEnd w:id="505"/>
    </w:p>
    <w:p>
      <w:pPr>
        <w:kinsoku w:val="false"/>
        <w:textAlignment w:val="baseline"/>
        <w:widowControl w:val="false"/>
        <w:spacing w:before="2" w:after="0" w:lineRule="auto" w:line="207"/>
        <w:ind w:left="723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06"/>
      <w:bookmarkEnd w:id="506"/>
    </w:p>
    <w:p>
      <w:pPr>
        <w:kinsoku w:val="false"/>
        <w:textAlignment w:val="baseline"/>
        <w:widowControl w:val="false"/>
        <w:spacing w:before="1" w:after="0" w:lineRule="auto" w:line="207"/>
        <w:ind w:left="723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07"/>
      <w:bookmarkEnd w:id="507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1432561</wp:posOffset>
                </wp:positionH>
                <wp:positionV relativeFrom="paragraph">
                  <wp:posOffset>-2017130</wp:posOffset>
                </wp:positionV>
                <wp:extent cx="4333875" cy="4191000"/>
                <wp:effectExtent l="0" t="0" r="0" b="0"/>
                <wp:wrapNone/>
                <wp:docPr id="509" name="Image5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509" name="50DC090C-7076-4392-CA06-B0512334DE36"/>
                        <pic:cNvPicPr/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33875" cy="4191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510" type="#_x0000_t202" style="position:absolute;left:0;text-align:left;margin-left:113pt;margin-top:-159pt;width:341pt;height:330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31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207"/>
        <w:ind w:left="723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11"/>
      <w:bookmarkEnd w:id="511"/>
    </w:p>
    <w:p>
      <w:pPr>
        <w:kinsoku w:val="false"/>
        <w:textAlignment w:val="baseline"/>
        <w:widowControl w:val="false"/>
        <w:spacing w:before="1" w:after="0" w:lineRule="auto" w:line="207"/>
        <w:ind w:left="723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12"/>
      <w:bookmarkEnd w:id="512"/>
    </w:p>
    <w:p>
      <w:pPr>
        <w:kinsoku w:val="false"/>
        <w:textAlignment w:val="baseline"/>
        <w:widowControl w:val="false"/>
        <w:spacing w:before="1" w:after="0" w:lineRule="auto" w:line="207"/>
        <w:ind w:left="723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13"/>
      <w:bookmarkEnd w:id="513"/>
    </w:p>
    <w:p>
      <w:pPr>
        <w:kinsoku w:val="false"/>
        <w:textAlignment w:val="baseline"/>
        <w:widowControl w:val="false"/>
        <w:spacing w:before="1" w:after="0" w:lineRule="auto" w:line="207"/>
        <w:ind w:left="723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14"/>
      <w:bookmarkEnd w:id="514"/>
    </w:p>
    <w:p>
      <w:pPr>
        <w:kinsoku w:val="false"/>
        <w:textAlignment w:val="baseline"/>
        <w:widowControl w:val="false"/>
        <w:spacing w:before="1" w:after="0" w:lineRule="auto" w:line="207"/>
        <w:ind w:left="723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15"/>
      <w:bookmarkEnd w:id="515"/>
    </w:p>
    <w:p>
      <w:pPr>
        <w:kinsoku w:val="false"/>
        <w:textAlignment w:val="baseline"/>
        <w:widowControl w:val="false"/>
        <w:spacing w:before="0" w:after="0" w:lineRule="auto" w:line="207"/>
        <w:ind w:left="723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16"/>
      <w:bookmarkEnd w:id="516"/>
    </w:p>
    <w:p>
      <w:pPr>
        <w:kinsoku w:val="false"/>
        <w:textAlignment w:val="baseline"/>
        <w:widowControl w:val="false"/>
        <w:spacing w:before="1" w:after="0" w:lineRule="auto" w:line="207"/>
        <w:ind w:left="723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17"/>
      <w:bookmarkEnd w:id="517"/>
    </w:p>
    <w:p>
      <w:pPr>
        <w:kinsoku w:val="false"/>
        <w:textAlignment w:val="baseline"/>
        <w:widowControl w:val="false"/>
        <w:spacing w:before="1" w:after="0" w:lineRule="auto" w:line="207"/>
        <w:ind w:left="723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18"/>
      <w:bookmarkEnd w:id="518"/>
    </w:p>
    <w:p>
      <w:pPr>
        <w:kinsoku w:val="false"/>
        <w:textAlignment w:val="baseline"/>
        <w:widowControl w:val="false"/>
        <w:spacing w:before="1" w:after="0" w:lineRule="auto" w:line="207"/>
        <w:ind w:left="723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19"/>
      <w:bookmarkEnd w:id="519"/>
    </w:p>
    <w:p>
      <w:pPr>
        <w:kinsoku w:val="false"/>
        <w:textAlignment w:val="baseline"/>
        <w:widowControl w:val="false"/>
        <w:spacing w:before="1" w:after="0" w:lineRule="auto" w:line="207"/>
        <w:ind w:left="723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20"/>
      <w:bookmarkEnd w:id="520"/>
    </w:p>
    <w:p>
      <w:pPr>
        <w:kinsoku w:val="false"/>
        <w:textAlignment w:val="baseline"/>
        <w:widowControl w:val="false"/>
        <w:spacing w:before="1" w:after="0" w:lineRule="auto" w:line="207"/>
        <w:ind w:left="723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21"/>
      <w:bookmarkEnd w:id="521"/>
    </w:p>
    <w:p>
      <w:pPr>
        <w:kinsoku w:val="false"/>
        <w:textAlignment w:val="baseline"/>
        <w:widowControl w:val="false"/>
        <w:spacing w:before="0" w:after="0" w:lineRule="auto" w:line="207"/>
        <w:ind w:left="723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22"/>
      <w:bookmarkEnd w:id="522"/>
    </w:p>
    <w:p>
      <w:pPr>
        <w:kinsoku w:val="false"/>
        <w:textAlignment w:val="baseline"/>
        <w:widowControl w:val="false"/>
        <w:spacing w:before="1" w:after="0" w:lineRule="auto" w:line="207"/>
        <w:ind w:left="723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23"/>
      <w:bookmarkEnd w:id="523"/>
    </w:p>
    <w:p>
      <w:pPr>
        <w:kinsoku w:val="false"/>
        <w:textAlignment w:val="baseline"/>
        <w:widowControl w:val="false"/>
        <w:spacing w:before="1" w:after="0" w:lineRule="auto" w:line="207"/>
        <w:ind w:left="723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24"/>
      <w:bookmarkEnd w:id="524"/>
    </w:p>
    <w:p>
      <w:pPr>
        <w:kinsoku w:val="false"/>
        <w:textAlignment w:val="baseline"/>
        <w:widowControl w:val="false"/>
        <w:spacing w:before="1" w:after="0" w:lineRule="auto" w:line="207"/>
        <w:ind w:left="723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25"/>
      <w:bookmarkEnd w:id="525"/>
    </w:p>
    <w:p>
      <w:pPr>
        <w:kinsoku w:val="false"/>
        <w:textAlignment w:val="baseline"/>
        <w:widowControl w:val="false"/>
        <w:spacing w:before="0" w:after="0" w:lineRule="auto" w:line="345"/>
        <w:ind w:left="723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26"/>
      <w:bookmarkEnd w:id="526"/>
    </w:p>
    <w:p>
      <w:pPr>
        <w:kinsoku w:val="false"/>
        <w:textAlignment w:val="baseline"/>
        <w:widowControl w:val="false"/>
        <w:spacing w:before="0" w:after="113" w:lineRule="auto" w:line="240"/>
        <w:ind w:left="2681" w:right="0" w:firstLine="0"/>
        <w:jc w:val="left"/>
        <w:adjustRightInd w:val="false"/>
        <w:autoSpaceDE w:val="false"/>
        <w:autoSpaceDN w:val="false"/>
      </w:pPr>
      <w:bookmarkStart w:name="_GoBack" w:id="527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3.4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自动任务区及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手动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任务区任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务位置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示意图</w:t>
      </w:r>
      <w:bookmarkEnd w:id="527"/>
    </w:p>
    <w:p>
      <w:pPr>
        <w:kinsoku w:val="false"/>
        <w:textAlignment w:val="baseline"/>
        <w:widowControl w:val="false"/>
        <w:spacing w:before="113" w:after="17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_GoBack" w:id="528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单场比赛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中，每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支战队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需完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成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6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个独立任务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个联盟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任务，如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下表所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示：</w:t>
      </w:r>
      <w:bookmarkEnd w:id="528"/>
    </w:p>
    <w:tbl>
      <w:tblPr>
        <w:tblStyle w:val="a3"/>
        <w:tblW w:w="0" w:type="auto"/>
        <w:tblInd w:w="727" w:type="dxa"/>
        <w:tblLayout w:type="fixed"/>
        <w:tblLook w:val="04A0"/>
      </w:tblPr>
      <w:tblGrid>
        <w:gridCol w:w="2410"/>
        <w:gridCol w:w="1844"/>
        <w:gridCol w:w="4059"/>
      </w:tblGrid>
      <w:tr>
        <w:trPr>
          <w:cantSplit/>
          <w:trHeight w:val="497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71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29"/>
            <w:bookmarkEnd w:id="529"/>
          </w:p>
          <w:p>
            <w:pPr>
              <w:kinsoku w:val="false"/>
              <w:textAlignment w:val="baseline"/>
              <w:widowControl w:val="false"/>
              <w:spacing w:before="0" w:after="84" w:lineRule="auto" w:line="240"/>
              <w:ind w:left="701" w:right="0" w:firstLine="0"/>
              <w:jc w:val="left"/>
              <w:adjustRightInd w:val="false"/>
              <w:autoSpaceDE w:val="false"/>
              <w:autoSpaceDN w:val="false"/>
            </w:pPr>
            <w:bookmarkStart w:name="_GoBack" w:id="530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阶段及时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间</w:t>
            </w:r>
            <w:bookmarkEnd w:id="530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71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31"/>
            <w:bookmarkEnd w:id="531"/>
          </w:p>
          <w:p>
            <w:pPr>
              <w:kinsoku w:val="false"/>
              <w:textAlignment w:val="baseline"/>
              <w:widowControl w:val="false"/>
              <w:spacing w:before="0" w:after="84" w:lineRule="auto" w:line="240"/>
              <w:ind w:left="520" w:right="0" w:firstLine="0"/>
              <w:jc w:val="left"/>
              <w:adjustRightInd w:val="false"/>
              <w:autoSpaceDE w:val="false"/>
              <w:autoSpaceDN w:val="false"/>
            </w:pPr>
            <w:bookmarkStart w:name="_GoBack" w:id="532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任务类型</w:t>
            </w:r>
            <w:bookmarkEnd w:id="532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71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33"/>
            <w:bookmarkEnd w:id="533"/>
          </w:p>
          <w:p>
            <w:pPr>
              <w:kinsoku w:val="false"/>
              <w:textAlignment w:val="baseline"/>
              <w:widowControl w:val="false"/>
              <w:spacing w:before="0" w:after="84" w:lineRule="auto" w:line="240"/>
              <w:ind w:left="1629" w:right="0" w:firstLine="0"/>
              <w:jc w:val="left"/>
              <w:adjustRightInd w:val="false"/>
              <w:autoSpaceDE w:val="false"/>
              <w:autoSpaceDN w:val="false"/>
            </w:pPr>
            <w:bookmarkStart w:name="_GoBack" w:id="534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比赛任务</w:t>
            </w:r>
            <w:bookmarkEnd w:id="534"/>
          </w:p>
        </w:tc>
      </w:tr>
      <w:tr>
        <w:trPr>
          <w:cantSplit/>
          <w:trHeight w:val="496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 w:val="restart"/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35"/>
            <w:bookmarkEnd w:id="535"/>
          </w:p>
          <w:p>
            <w:pPr>
              <w:kinsoku w:val="false"/>
              <w:textAlignment w:val="baseline"/>
              <w:widowControl w:val="false"/>
              <w:spacing w:before="1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36"/>
            <w:bookmarkEnd w:id="536"/>
          </w:p>
          <w:p>
            <w:pPr>
              <w:kinsoku w:val="false"/>
              <w:textAlignment w:val="baseline"/>
              <w:widowControl w:val="false"/>
              <w:spacing w:before="0" w:after="0" w:lineRule="auto" w:line="101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37"/>
            <w:bookmarkEnd w:id="537"/>
          </w:p>
          <w:p>
            <w:pPr>
              <w:kinsoku w:val="false"/>
              <w:textAlignment w:val="baseline"/>
              <w:widowControl w:val="false"/>
              <w:spacing w:before="0" w:after="0" w:lineRule="exact" w:line="1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38"/>
            <w:bookmarkEnd w:id="538"/>
          </w:p>
          <w:p>
            <w:pPr>
              <w:kinsoku w:val="false"/>
              <w:textAlignment w:val="baseline"/>
              <w:widowControl w:val="false"/>
              <w:spacing w:before="0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39"/>
            <w:bookmarkEnd w:id="539"/>
          </w:p>
          <w:p>
            <w:pPr>
              <w:kinsoku w:val="false"/>
              <w:textAlignment w:val="baseline"/>
              <w:widowControl w:val="false"/>
              <w:spacing w:before="0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40"/>
            <w:bookmarkEnd w:id="540"/>
          </w:p>
          <w:p>
            <w:pPr>
              <w:kinsoku w:val="false"/>
              <w:textAlignment w:val="baseline"/>
              <w:widowControl w:val="false"/>
              <w:spacing w:before="0" w:after="0" w:lineRule="auto" w:line="30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41"/>
            <w:bookmarkEnd w:id="541"/>
          </w:p>
          <w:p>
            <w:pPr>
              <w:kinsoku w:val="false"/>
              <w:textAlignment w:val="baseline"/>
              <w:widowControl w:val="false"/>
              <w:spacing w:before="0" w:after="0" w:lineRule="auto" w:line="294"/>
              <w:ind w:left="327" w:right="326" w:firstLine="276"/>
              <w:jc w:val="left"/>
              <w:adjustRightInd w:val="false"/>
              <w:autoSpaceDE w:val="false"/>
              <w:autoSpaceDN w:val="false"/>
            </w:pPr>
            <w:bookmarkStart w:name="_GoBack" w:id="542"/>
            <w:r>
              <w:rPr>
                <w:position w:val="0"/>
                <w:rFonts w:ascii="SimSun" w:hAnsi="SimSun" w:eastAsia="SimSun" w:cs="SimSun"/>
                <w:w w:val="100"/>
                <w:spacing w:val="3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自动控制</w:t>
            </w:r>
            <w:r>
              <w:rPr>
                <w:position w:val="0"/>
                <w:rFonts w:ascii="SimSun" w:hAnsi="SimSun" w:eastAsia="SimSun" w:cs="SimSun"/>
                <w:w w:val="100"/>
                <w:spacing w:val="3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阶段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（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x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-1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秒，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0&lt;x≤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240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）</w:t>
            </w:r>
            <w:bookmarkEnd w:id="542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 w:val="restart"/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43"/>
            <w:bookmarkEnd w:id="543"/>
          </w:p>
          <w:p>
            <w:pPr>
              <w:kinsoku w:val="false"/>
              <w:textAlignment w:val="baseline"/>
              <w:widowControl w:val="false"/>
              <w:spacing w:before="1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44"/>
            <w:bookmarkEnd w:id="544"/>
          </w:p>
          <w:p>
            <w:pPr>
              <w:kinsoku w:val="false"/>
              <w:textAlignment w:val="baseline"/>
              <w:widowControl w:val="false"/>
              <w:spacing w:before="0" w:after="0" w:lineRule="auto" w:line="101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45"/>
            <w:bookmarkEnd w:id="545"/>
          </w:p>
          <w:p>
            <w:pPr>
              <w:kinsoku w:val="false"/>
              <w:textAlignment w:val="baseline"/>
              <w:widowControl w:val="false"/>
              <w:spacing w:before="0" w:after="0" w:lineRule="exact" w:line="1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46"/>
            <w:bookmarkEnd w:id="546"/>
          </w:p>
          <w:p>
            <w:pPr>
              <w:kinsoku w:val="false"/>
              <w:textAlignment w:val="baseline"/>
              <w:widowControl w:val="false"/>
              <w:spacing w:before="0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47"/>
            <w:bookmarkEnd w:id="547"/>
          </w:p>
          <w:p>
            <w:pPr>
              <w:kinsoku w:val="false"/>
              <w:textAlignment w:val="baseline"/>
              <w:widowControl w:val="false"/>
              <w:spacing w:before="0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48"/>
            <w:bookmarkEnd w:id="548"/>
          </w:p>
          <w:p>
            <w:pPr>
              <w:kinsoku w:val="false"/>
              <w:textAlignment w:val="baseline"/>
              <w:widowControl w:val="false"/>
              <w:spacing w:before="0" w:after="0" w:lineRule="auto" w:line="228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49"/>
            <w:bookmarkEnd w:id="549"/>
          </w:p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520" w:right="0" w:firstLine="0"/>
              <w:jc w:val="left"/>
              <w:adjustRightInd w:val="false"/>
              <w:autoSpaceDE w:val="false"/>
              <w:autoSpaceDN w:val="false"/>
            </w:pPr>
            <w:bookmarkStart w:name="_GoBack" w:id="550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独立任务</w:t>
            </w:r>
            <w:bookmarkEnd w:id="550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94" w:after="0" w:lineRule="auto" w:line="240"/>
              <w:ind w:left="1454" w:right="0" w:firstLine="0"/>
              <w:jc w:val="left"/>
              <w:adjustRightInd w:val="false"/>
              <w:autoSpaceDE w:val="false"/>
              <w:autoSpaceDN w:val="false"/>
            </w:pPr>
            <w:bookmarkStart w:name="_GoBack" w:id="551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M01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-1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拾取晶体</w:t>
            </w:r>
            <w:bookmarkEnd w:id="551"/>
          </w:p>
        </w:tc>
      </w:tr>
      <w:tr>
        <w:trPr>
          <w:cantSplit/>
          <w:trHeight w:val="496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/>
          </w:tcPr>
          <w:p/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/>
          </w:tcPr>
          <w:p/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95" w:after="0" w:lineRule="auto" w:line="239"/>
              <w:ind w:left="1454" w:right="0" w:firstLine="0"/>
              <w:jc w:val="left"/>
              <w:adjustRightInd w:val="false"/>
              <w:autoSpaceDE w:val="false"/>
              <w:autoSpaceDN w:val="false"/>
            </w:pPr>
            <w:bookmarkStart w:name="_GoBack" w:id="552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M02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-1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收集芯片</w:t>
            </w:r>
            <w:bookmarkEnd w:id="552"/>
          </w:p>
        </w:tc>
      </w:tr>
      <w:tr>
        <w:trPr>
          <w:cantSplit/>
          <w:trHeight w:val="499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/>
          </w:tcPr>
          <w:p/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/>
          </w:tcPr>
          <w:p/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95" w:after="0" w:lineRule="auto" w:line="239"/>
              <w:ind w:left="1454" w:right="0" w:firstLine="0"/>
              <w:jc w:val="left"/>
              <w:adjustRightInd w:val="false"/>
              <w:autoSpaceDE w:val="false"/>
              <w:autoSpaceDN w:val="false"/>
            </w:pPr>
            <w:bookmarkStart w:name="_GoBack" w:id="553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M03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-1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光子传输</w:t>
            </w:r>
            <w:bookmarkEnd w:id="553"/>
          </w:p>
        </w:tc>
      </w:tr>
      <w:tr>
        <w:trPr>
          <w:cantSplit/>
          <w:trHeight w:val="496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/>
          </w:tcPr>
          <w:p/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/>
          </w:tcPr>
          <w:p/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95" w:after="0" w:lineRule="auto" w:line="239"/>
              <w:ind w:left="1252" w:right="0" w:firstLine="0"/>
              <w:jc w:val="left"/>
              <w:adjustRightInd w:val="false"/>
              <w:autoSpaceDE w:val="false"/>
              <w:autoSpaceDN w:val="false"/>
            </w:pPr>
            <w:bookmarkStart w:name="_GoBack" w:id="554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M04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-1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开启智库系统</w:t>
            </w:r>
            <w:bookmarkEnd w:id="554"/>
          </w:p>
        </w:tc>
      </w:tr>
      <w:tr>
        <w:trPr>
          <w:cantSplit/>
          <w:trHeight w:val="495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/>
          </w:tcPr>
          <w:p/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/>
          </w:tcPr>
          <w:p/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95" w:after="0" w:lineRule="auto" w:line="239"/>
              <w:ind w:left="1353" w:right="0" w:firstLine="0"/>
              <w:jc w:val="left"/>
              <w:adjustRightInd w:val="false"/>
              <w:autoSpaceDE w:val="false"/>
              <w:autoSpaceDN w:val="false"/>
            </w:pPr>
            <w:bookmarkStart w:name="_GoBack" w:id="555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M05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-1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转运数据块</w:t>
            </w:r>
            <w:bookmarkEnd w:id="555"/>
          </w:p>
        </w:tc>
      </w:tr>
      <w:tr>
        <w:trPr>
          <w:cantSplit/>
          <w:trHeight w:val="499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/>
          </w:tcPr>
          <w:p/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/>
          </w:tcPr>
          <w:p/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95" w:after="0" w:lineRule="auto" w:line="239"/>
              <w:ind w:left="1353" w:right="0" w:firstLine="0"/>
              <w:jc w:val="left"/>
              <w:adjustRightInd w:val="false"/>
              <w:autoSpaceDE w:val="false"/>
              <w:autoSpaceDN w:val="false"/>
            </w:pPr>
            <w:bookmarkStart w:name="_GoBack" w:id="556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M06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-1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分配光谱环</w:t>
            </w:r>
            <w:bookmarkEnd w:id="556"/>
          </w:p>
        </w:tc>
      </w:tr>
      <w:tr>
        <w:trPr>
          <w:cantSplit/>
          <w:trHeight w:val="496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/>
          </w:tcPr>
          <w:p/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7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57"/>
            <w:bookmarkEnd w:id="557"/>
          </w:p>
          <w:p>
            <w:pPr>
              <w:kinsoku w:val="false"/>
              <w:textAlignment w:val="baseline"/>
              <w:widowControl w:val="false"/>
              <w:spacing w:before="0" w:after="85" w:lineRule="auto" w:line="239"/>
              <w:ind w:left="520" w:right="0" w:firstLine="0"/>
              <w:jc w:val="left"/>
              <w:adjustRightInd w:val="false"/>
              <w:autoSpaceDE w:val="false"/>
              <w:autoSpaceDN w:val="false"/>
            </w:pPr>
            <w:bookmarkStart w:name="_GoBack" w:id="558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联盟任务</w:t>
            </w:r>
            <w:bookmarkEnd w:id="558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95" w:after="0" w:lineRule="auto" w:line="239"/>
              <w:ind w:left="1053" w:right="0" w:firstLine="0"/>
              <w:jc w:val="left"/>
              <w:adjustRightInd w:val="false"/>
              <w:autoSpaceDE w:val="false"/>
              <w:autoSpaceDN w:val="false"/>
            </w:pPr>
            <w:bookmarkStart w:name="_GoBack" w:id="559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M07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-1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点燃反物质燃料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棒</w:t>
            </w:r>
            <w:bookmarkEnd w:id="559"/>
          </w:p>
        </w:tc>
      </w:tr>
      <w:tr>
        <w:trPr>
          <w:cantSplit/>
          <w:trHeight w:val="496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 w:val="restart"/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4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60"/>
            <w:bookmarkEnd w:id="560"/>
          </w:p>
          <w:p>
            <w:pPr>
              <w:kinsoku w:val="false"/>
              <w:textAlignment w:val="baseline"/>
              <w:widowControl w:val="false"/>
              <w:spacing w:before="0" w:after="0" w:lineRule="auto" w:line="127"/>
              <w:ind w:left="603" w:right="604" w:firstLine="0"/>
              <w:jc w:val="left"/>
              <w:adjustRightInd w:val="false"/>
              <w:autoSpaceDE w:val="false"/>
              <w:autoSpaceDN w:val="false"/>
            </w:pPr>
            <w:bookmarkStart w:name="_GoBack" w:id="561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手动控制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阶段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（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240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-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x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-1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秒）</w:t>
            </w:r>
            <w:bookmarkEnd w:id="561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 w:val="restart"/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62"/>
            <w:bookmarkEnd w:id="562"/>
          </w:p>
          <w:p>
            <w:pPr>
              <w:kinsoku w:val="false"/>
              <w:textAlignment w:val="baseline"/>
              <w:widowControl w:val="false"/>
              <w:spacing w:before="0" w:after="0" w:lineRule="auto" w:line="222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63"/>
            <w:bookmarkEnd w:id="563"/>
          </w:p>
          <w:p>
            <w:pPr>
              <w:kinsoku w:val="false"/>
              <w:textAlignment w:val="baseline"/>
              <w:widowControl w:val="false"/>
              <w:spacing w:before="0" w:after="0" w:lineRule="auto" w:line="81"/>
              <w:ind w:left="520" w:right="0" w:firstLine="0"/>
              <w:jc w:val="left"/>
              <w:adjustRightInd w:val="false"/>
              <w:autoSpaceDE w:val="false"/>
              <w:autoSpaceDN w:val="false"/>
            </w:pPr>
            <w:bookmarkStart w:name="_GoBack" w:id="564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联盟任务</w:t>
            </w:r>
            <w:bookmarkEnd w:id="564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95" w:after="0" w:lineRule="auto" w:line="239"/>
              <w:ind w:left="1154" w:right="0" w:firstLine="0"/>
              <w:jc w:val="left"/>
              <w:adjustRightInd w:val="false"/>
              <w:autoSpaceDE w:val="false"/>
              <w:autoSpaceDN w:val="false"/>
            </w:pPr>
            <w:bookmarkStart w:name="_GoBack" w:id="565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M08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-1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运转矩阵研究站</w:t>
            </w:r>
            <w:bookmarkEnd w:id="565"/>
          </w:p>
        </w:tc>
      </w:tr>
      <w:tr>
        <w:trPr>
          <w:cantSplit/>
          <w:trHeight w:val="496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/>
          </w:tcPr>
          <w:p/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/>
          </w:tcPr>
          <w:p/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95" w:after="0" w:lineRule="auto" w:line="239"/>
              <w:ind w:left="1154" w:right="0" w:firstLine="0"/>
              <w:jc w:val="left"/>
              <w:adjustRightInd w:val="false"/>
              <w:autoSpaceDE w:val="false"/>
              <w:autoSpaceDN w:val="false"/>
            </w:pPr>
            <w:bookmarkStart w:name="_GoBack" w:id="566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M09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-1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摆放战队标记物</w:t>
            </w:r>
            <w:bookmarkEnd w:id="566"/>
          </w:p>
        </w:tc>
      </w:tr>
    </w:tbl>
    <w:p>
      <w:pPr>
        <w:kinsoku w:val="false"/>
        <w:textAlignment w:val="baseline"/>
        <w:widowControl w:val="false"/>
        <w:spacing w:before="0" w:after="0" w:lineRule="auto" w:line="193"/>
        <w:ind w:left="723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67"/>
      <w:bookmarkEnd w:id="567"/>
    </w:p>
    <w:p>
      <w:pPr>
        <w:kinsoku w:val="false"/>
        <w:textAlignment w:val="baseline"/>
        <w:widowControl w:val="false"/>
        <w:spacing w:before="1" w:after="0" w:lineRule="auto" w:line="239"/>
        <w:ind w:left="4837" w:right="0" w:firstLine="0"/>
        <w:jc w:val="left"/>
        <w:adjustRightInd w:val="false"/>
        <w:autoSpaceDE w:val="false"/>
        <w:autoSpaceDN w:val="false"/>
      </w:pPr>
      <w:bookmarkStart w:name="_GoBack" w:id="568"/>
      <w:r>
        <w:rPr>
          <w:position w:val="0"/>
          <w:rFonts w:ascii="SimHei" w:hAnsi="SimHei" w:eastAsia="SimHei" w:cs="SimHei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1</w:t>
      </w:r>
      <w:bookmarkEnd w:id="568"/>
    </w:p>
    <w:p>
      <w:pPr>
        <w:sectPr>
          <w:pgSz w:w="11920" w:h="16840" w:orient="portrait"/>
          <w:pgMar w:top="1431" w:right="1071" w:bottom="1006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107" w:after="113" w:lineRule="auto" w:line="240"/>
        <w:ind w:left="1213" w:right="0" w:firstLine="0"/>
        <w:jc w:val="left"/>
        <w:adjustRightInd w:val="false"/>
        <w:autoSpaceDE w:val="false"/>
        <w:autoSpaceDN w:val="false"/>
      </w:pPr>
      <w:bookmarkStart w:name="569"/>
      <w:bookmarkEnd w:id="569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M01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tru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取晶体</w:t>
      </w:r>
    </w:p>
    <w:p>
      <w:pPr>
        <w:kinsoku w:val="false"/>
        <w:textAlignment w:val="baseline"/>
        <w:widowControl w:val="false"/>
        <w:spacing w:before="113" w:after="113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_GoBack" w:id="570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任务类型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：独立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</w:t>
      </w:r>
      <w:bookmarkEnd w:id="570"/>
    </w:p>
    <w:p>
      <w:pPr>
        <w:kinsoku w:val="false"/>
        <w:textAlignment w:val="baseline"/>
        <w:widowControl w:val="false"/>
        <w:spacing w:before="116" w:after="0" w:lineRule="auto" w:line="349"/>
        <w:ind w:left="807" w:right="10" w:firstLine="401"/>
        <w:jc w:val="left"/>
        <w:adjustRightInd w:val="false"/>
        <w:autoSpaceDE w:val="false"/>
        <w:autoSpaceDN w:val="false"/>
      </w:pPr>
      <w:bookmarkStart w:name="_GoBack" w:id="571"/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任务内容：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有机晶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体是传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感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器不可或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缺的一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部分，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传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感器则是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保障现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代智慧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工厂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运作的基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础设备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之一。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它可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以采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集各种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工厂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数据，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如温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度、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湿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度、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压力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、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振动、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电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量等，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并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将这些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数据通过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互联网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传输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到工厂数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字化管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理系统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中，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利用传感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器监测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工厂状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态。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机器人将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摆放在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资源区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的有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机晶体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(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黄色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方块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)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完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全移出初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始区域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bookmarkEnd w:id="571"/>
    </w:p>
    <w:p>
      <w:pPr>
        <w:kinsoku w:val="false"/>
        <w:textAlignment w:val="baseline"/>
        <w:widowControl w:val="false"/>
        <w:spacing w:before="2" w:after="0" w:lineRule="auto" w:line="294"/>
        <w:ind w:left="807" w:right="8" w:firstLine="401"/>
        <w:jc w:val="left"/>
        <w:adjustRightInd w:val="false"/>
        <w:autoSpaceDE w:val="false"/>
        <w:autoSpaceDN w:val="false"/>
      </w:pPr>
      <w:bookmarkStart w:name="_GoBack" w:id="572"/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初始状态：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任务初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始区域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共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有</w:t>
      </w:r>
      <w:r>
        <w:rPr>
          <w:position w:val="0"/>
          <w:rFonts w:ascii="SimSun" w:hAnsi="SimSun" w:eastAsia="SimSun"/>
          <w:w w:val="100"/>
          <w:kern w:val="0"/>
          <w:spacing w:val="2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4</w:t>
      </w:r>
      <w:r>
        <w:rPr>
          <w:position w:val="0"/>
          <w:rFonts w:ascii="SimSun" w:hAnsi="SimSun" w:eastAsia="SimSun"/>
          <w:w w:val="100"/>
          <w:kern w:val="0"/>
          <w:spacing w:val="3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个位置，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本方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黄色方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块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的摆放位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置由赛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前抽取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的道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具卡决定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其中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一种摆放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方式如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下图，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该得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分道具不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进行粘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贴固定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bookmarkEnd w:id="572"/>
    </w:p>
    <w:p>
      <w:pPr>
        <w:kinsoku w:val="false"/>
        <w:textAlignment w:val="baseline"/>
        <w:widowControl w:val="false"/>
        <w:spacing w:before="0" w:after="0" w:lineRule="auto" w:line="207"/>
        <w:ind w:left="49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73"/>
      <w:bookmarkEnd w:id="573"/>
    </w:p>
    <w:p>
      <w:pPr>
        <w:kinsoku w:val="false"/>
        <w:textAlignment w:val="baseline"/>
        <w:widowControl w:val="false"/>
        <w:spacing w:before="2" w:after="0" w:lineRule="auto" w:line="207"/>
        <w:ind w:left="49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74"/>
      <w:bookmarkEnd w:id="574"/>
    </w:p>
    <w:p>
      <w:pPr>
        <w:kinsoku w:val="false"/>
        <w:textAlignment w:val="baseline"/>
        <w:widowControl w:val="false"/>
        <w:spacing w:before="1" w:after="0" w:lineRule="auto" w:line="207"/>
        <w:ind w:left="49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75"/>
      <w:bookmarkEnd w:id="575"/>
    </w:p>
    <w:p>
      <w:pPr>
        <w:kinsoku w:val="false"/>
        <w:textAlignment w:val="baseline"/>
        <w:widowControl w:val="false"/>
        <w:spacing w:before="0" w:after="0" w:lineRule="auto" w:line="207"/>
        <w:ind w:left="49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76"/>
      <w:bookmarkEnd w:id="576"/>
    </w:p>
    <w:p>
      <w:pPr>
        <w:kinsoku w:val="false"/>
        <w:textAlignment w:val="baseline"/>
        <w:widowControl w:val="false"/>
        <w:spacing w:before="1" w:after="0" w:lineRule="auto" w:line="207"/>
        <w:ind w:left="49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77"/>
      <w:bookmarkEnd w:id="577"/>
    </w:p>
    <w:p>
      <w:pPr>
        <w:kinsoku w:val="false"/>
        <w:textAlignment w:val="baseline"/>
        <w:widowControl w:val="false"/>
        <w:spacing w:before="0" w:after="0" w:lineRule="auto" w:line="207"/>
        <w:ind w:left="49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78"/>
      <w:bookmarkEnd w:id="578"/>
    </w:p>
    <w:p>
      <w:pPr>
        <w:kinsoku w:val="false"/>
        <w:textAlignment w:val="baseline"/>
        <w:widowControl w:val="false"/>
        <w:spacing w:before="2" w:after="0" w:lineRule="auto" w:line="207"/>
        <w:ind w:left="49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79"/>
      <w:bookmarkEnd w:id="579"/>
    </w:p>
    <w:p>
      <w:pPr>
        <w:kinsoku w:val="false"/>
        <w:textAlignment w:val="baseline"/>
        <w:widowControl w:val="false"/>
        <w:spacing w:before="1" w:after="0" w:lineRule="auto" w:line="207"/>
        <w:ind w:left="49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80"/>
      <w:bookmarkEnd w:id="580"/>
    </w:p>
    <w:p>
      <w:pPr>
        <w:kinsoku w:val="false"/>
        <w:textAlignment w:val="baseline"/>
        <w:widowControl w:val="false"/>
        <w:spacing w:before="0" w:after="0" w:lineRule="auto" w:line="207"/>
        <w:ind w:left="49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81"/>
      <w:bookmarkEnd w:id="581"/>
    </w:p>
    <w:p>
      <w:pPr>
        <w:kinsoku w:val="false"/>
        <w:textAlignment w:val="baseline"/>
        <w:widowControl w:val="false"/>
        <w:spacing w:before="1" w:after="0" w:lineRule="auto" w:line="207"/>
        <w:ind w:left="49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82"/>
      <w:bookmarkEnd w:id="582"/>
    </w:p>
    <w:p>
      <w:pPr>
        <w:kinsoku w:val="false"/>
        <w:textAlignment w:val="baseline"/>
        <w:widowControl w:val="false"/>
        <w:spacing w:before="1" w:after="0" w:lineRule="auto" w:line="207"/>
        <w:ind w:left="49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83"/>
      <w:bookmarkEnd w:id="583"/>
    </w:p>
    <w:p>
      <w:pPr>
        <w:kinsoku w:val="false"/>
        <w:textAlignment w:val="baseline"/>
        <w:widowControl w:val="false"/>
        <w:spacing w:before="1" w:after="0" w:lineRule="auto" w:line="207"/>
        <w:ind w:left="49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84"/>
      <w:bookmarkEnd w:id="584"/>
    </w:p>
    <w:p>
      <w:pPr>
        <w:kinsoku w:val="false"/>
        <w:textAlignment w:val="baseline"/>
        <w:widowControl w:val="false"/>
        <w:spacing w:before="1" w:after="0" w:lineRule="auto" w:line="207"/>
        <w:ind w:left="49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85"/>
      <w:bookmarkEnd w:id="585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2215515</wp:posOffset>
                </wp:positionH>
                <wp:positionV relativeFrom="paragraph">
                  <wp:posOffset>-1314096</wp:posOffset>
                </wp:positionV>
                <wp:extent cx="2672714" cy="2773680"/>
                <wp:effectExtent l="0" t="0" r="0" b="0"/>
                <wp:wrapNone/>
                <wp:docPr id="587" name="Image5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587" name="16C7F7DD-C3CA-41B4-616F-1B10E8EFAF23"/>
                        <pic:cNvPicPr/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72714" cy="2773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588" type="#_x0000_t202" style="position:absolute;left:0;text-align:left;margin-left:174pt;margin-top:-103pt;width:210pt;height:21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32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207"/>
        <w:ind w:left="49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89"/>
      <w:bookmarkEnd w:id="589"/>
    </w:p>
    <w:p>
      <w:pPr>
        <w:kinsoku w:val="false"/>
        <w:textAlignment w:val="baseline"/>
        <w:widowControl w:val="false"/>
        <w:spacing w:before="1" w:after="0" w:lineRule="auto" w:line="207"/>
        <w:ind w:left="49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90"/>
      <w:bookmarkEnd w:id="590"/>
    </w:p>
    <w:p>
      <w:pPr>
        <w:kinsoku w:val="false"/>
        <w:textAlignment w:val="baseline"/>
        <w:widowControl w:val="false"/>
        <w:spacing w:before="1" w:after="0" w:lineRule="auto" w:line="207"/>
        <w:ind w:left="49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91"/>
      <w:bookmarkEnd w:id="591"/>
    </w:p>
    <w:p>
      <w:pPr>
        <w:kinsoku w:val="false"/>
        <w:textAlignment w:val="baseline"/>
        <w:widowControl w:val="false"/>
        <w:spacing w:before="1" w:after="0" w:lineRule="auto" w:line="207"/>
        <w:ind w:left="49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92"/>
      <w:bookmarkEnd w:id="592"/>
    </w:p>
    <w:p>
      <w:pPr>
        <w:kinsoku w:val="false"/>
        <w:textAlignment w:val="baseline"/>
        <w:widowControl w:val="false"/>
        <w:spacing w:before="1" w:after="0" w:lineRule="auto" w:line="207"/>
        <w:ind w:left="49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93"/>
      <w:bookmarkEnd w:id="593"/>
    </w:p>
    <w:p>
      <w:pPr>
        <w:kinsoku w:val="false"/>
        <w:textAlignment w:val="baseline"/>
        <w:widowControl w:val="false"/>
        <w:spacing w:before="1" w:after="0" w:lineRule="auto" w:line="207"/>
        <w:ind w:left="49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94"/>
      <w:bookmarkEnd w:id="594"/>
    </w:p>
    <w:p>
      <w:pPr>
        <w:kinsoku w:val="false"/>
        <w:textAlignment w:val="baseline"/>
        <w:widowControl w:val="false"/>
        <w:spacing w:before="0" w:after="0" w:lineRule="auto" w:line="207"/>
        <w:ind w:left="49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95"/>
      <w:bookmarkEnd w:id="595"/>
    </w:p>
    <w:p>
      <w:pPr>
        <w:kinsoku w:val="false"/>
        <w:textAlignment w:val="baseline"/>
        <w:widowControl w:val="false"/>
        <w:spacing w:before="1" w:after="0" w:lineRule="auto" w:line="207"/>
        <w:ind w:left="49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96"/>
      <w:bookmarkEnd w:id="596"/>
    </w:p>
    <w:p>
      <w:pPr>
        <w:kinsoku w:val="false"/>
        <w:textAlignment w:val="baseline"/>
        <w:widowControl w:val="false"/>
        <w:spacing w:before="1" w:after="0" w:lineRule="auto" w:line="207"/>
        <w:ind w:left="49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97"/>
      <w:bookmarkEnd w:id="597"/>
    </w:p>
    <w:p>
      <w:pPr>
        <w:kinsoku w:val="false"/>
        <w:textAlignment w:val="baseline"/>
        <w:widowControl w:val="false"/>
        <w:spacing w:before="1" w:after="0" w:lineRule="auto" w:line="207"/>
        <w:ind w:left="49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98"/>
      <w:bookmarkEnd w:id="598"/>
    </w:p>
    <w:p>
      <w:pPr>
        <w:kinsoku w:val="false"/>
        <w:textAlignment w:val="baseline"/>
        <w:widowControl w:val="false"/>
        <w:spacing w:before="0" w:after="0" w:lineRule="auto" w:line="225"/>
        <w:ind w:left="49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99"/>
      <w:bookmarkEnd w:id="599"/>
    </w:p>
    <w:p>
      <w:pPr>
        <w:kinsoku w:val="false"/>
        <w:textAlignment w:val="baseline"/>
        <w:widowControl w:val="false"/>
        <w:spacing w:before="0" w:after="113" w:lineRule="auto" w:line="240"/>
        <w:ind w:left="3430" w:right="0" w:firstLine="0"/>
        <w:jc w:val="left"/>
        <w:adjustRightInd w:val="false"/>
        <w:autoSpaceDE w:val="false"/>
        <w:autoSpaceDN w:val="false"/>
      </w:pPr>
      <w:bookmarkStart w:name="_GoBack" w:id="600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3.4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2M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01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任务初始位置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示意图</w:t>
      </w:r>
      <w:bookmarkEnd w:id="600"/>
    </w:p>
    <w:p>
      <w:pPr>
        <w:kinsoku w:val="false"/>
        <w:textAlignment w:val="baseline"/>
        <w:widowControl w:val="false"/>
        <w:spacing w:before="115" w:after="0" w:lineRule="auto" w:line="349"/>
        <w:ind w:left="1208" w:right="2754" w:firstLine="0"/>
        <w:jc w:val="left"/>
        <w:adjustRightInd w:val="false"/>
        <w:autoSpaceDE w:val="false"/>
        <w:autoSpaceDN w:val="false"/>
      </w:pPr>
      <w:bookmarkStart w:name="_GoBack" w:id="601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任务分值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：成功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将资源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区的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黄色方块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移出初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始区域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，计</w:t>
      </w:r>
      <w:r>
        <w:rPr>
          <w:position w:val="0"/>
          <w:rFonts w:ascii="SimSun" w:hAnsi="SimSun" w:eastAsia="SimSun"/>
          <w:w w:val="100"/>
          <w:kern w:val="0"/>
          <w:spacing w:val="23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20</w:t>
      </w:r>
      <w:r>
        <w:rPr>
          <w:position w:val="0"/>
          <w:rFonts w:ascii="SimSun" w:hAnsi="SimSun" w:eastAsia="SimSun"/>
          <w:w w:val="100"/>
          <w:kern w:val="0"/>
          <w:spacing w:val="19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个。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得分判定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：自动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控制阶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段结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束后的计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分时刻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</w:t>
      </w:r>
      <w:bookmarkEnd w:id="601"/>
    </w:p>
    <w:p>
      <w:pPr>
        <w:kinsoku w:val="false"/>
        <w:textAlignment w:val="baseline"/>
        <w:widowControl w:val="false"/>
        <w:spacing w:before="2" w:after="0" w:lineRule="auto" w:line="349"/>
        <w:ind w:left="2209" w:right="3757" w:firstLine="0"/>
        <w:jc w:val="left"/>
        <w:adjustRightInd w:val="false"/>
        <w:autoSpaceDE w:val="false"/>
        <w:autoSpaceDN w:val="false"/>
      </w:pPr>
      <w:bookmarkStart w:name="_GoBack" w:id="602"/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a.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黄色方块的垂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直投影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完全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离开初始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区域；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19"/>
        </w:rPr>
        <w:br/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b.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黄色方块须完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全位于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内；</w:t>
      </w:r>
      <w:bookmarkEnd w:id="602"/>
    </w:p>
    <w:p>
      <w:pPr>
        <w:kinsoku w:val="false"/>
        <w:textAlignment w:val="baseline"/>
        <w:widowControl w:val="false"/>
        <w:spacing w:before="1" w:after="0" w:lineRule="auto" w:line="349"/>
        <w:ind w:left="1609" w:right="4357" w:firstLine="600"/>
        <w:jc w:val="left"/>
        <w:adjustRightInd w:val="false"/>
        <w:autoSpaceDE w:val="false"/>
        <w:autoSpaceDN w:val="false"/>
      </w:pPr>
      <w:bookmarkStart w:name="_GoBack" w:id="603"/>
      <w:r>
        <w:rPr>
          <w:position w:val="0"/>
          <w:rFonts w:ascii="SimSun" w:hAnsi="SimSun" w:eastAsia="SimSun" w:cs="SimSun"/>
          <w:w w:val="100"/>
          <w:spacing w:val="1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c.</w:t>
      </w:r>
      <w:r>
        <w:rPr>
          <w:position w:val="0"/>
          <w:rFonts w:ascii="SimSun" w:hAnsi="SimSun" w:eastAsia="SimSun" w:cs="SimSun"/>
          <w:w w:val="100"/>
          <w:spacing w:val="1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黄色方块与机</w:t>
      </w:r>
      <w:r>
        <w:rPr>
          <w:position w:val="0"/>
          <w:rFonts w:ascii="SimSun" w:hAnsi="SimSun" w:eastAsia="SimSun" w:cs="SimSun"/>
          <w:w w:val="100"/>
          <w:spacing w:val="1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器人无</w:t>
      </w:r>
      <w:r>
        <w:rPr>
          <w:position w:val="0"/>
          <w:rFonts w:ascii="SimSun" w:hAnsi="SimSun" w:eastAsia="SimSun" w:cs="SimSun"/>
          <w:w w:val="100"/>
          <w:spacing w:val="1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直接</w:t>
      </w:r>
      <w:r>
        <w:rPr>
          <w:position w:val="0"/>
          <w:rFonts w:ascii="SimSun" w:hAnsi="SimSun" w:eastAsia="SimSun" w:cs="SimSun"/>
          <w:w w:val="100"/>
          <w:spacing w:val="1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接触；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以上判定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均满足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，则对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应的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黄色方块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得分。</w:t>
      </w:r>
      <w:bookmarkEnd w:id="603"/>
    </w:p>
    <w:p>
      <w:pPr>
        <w:kinsoku w:val="false"/>
        <w:textAlignment w:val="baseline"/>
        <w:widowControl w:val="false"/>
        <w:spacing w:before="1" w:after="0" w:lineRule="auto" w:line="239"/>
        <w:ind w:left="1609" w:right="0" w:firstLine="0"/>
        <w:jc w:val="left"/>
        <w:adjustRightInd w:val="false"/>
        <w:autoSpaceDE w:val="false"/>
        <w:autoSpaceDN w:val="false"/>
      </w:pPr>
      <w:bookmarkStart w:name="_GoBack" w:id="604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场地：包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括地图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以及场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地边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框内侧和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上表面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，不包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括场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地边框外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表面、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桌面、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地面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等。</w:t>
      </w:r>
      <w:bookmarkEnd w:id="604"/>
    </w:p>
    <w:p>
      <w:pPr>
        <w:kinsoku w:val="false"/>
        <w:textAlignment w:val="baseline"/>
        <w:widowControl w:val="false"/>
        <w:spacing w:before="1" w:after="0" w:lineRule="auto" w:line="172"/>
        <w:ind w:left="49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05"/>
      <w:bookmarkEnd w:id="605"/>
    </w:p>
    <w:p>
      <w:pPr>
        <w:kinsoku w:val="false"/>
        <w:textAlignment w:val="baseline"/>
        <w:widowControl w:val="false"/>
        <w:spacing w:before="0" w:after="97" w:lineRule="exact" w:line="2749"/>
        <w:ind w:left="49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"/>
        </w:rPr>
      </w:pPr>
      <w:bookmarkStart w:name="_GoBack" w:id="606"/>
      <w:r>
        <w:rPr>
          <w:rFonts w:ascii="Arial" w:hAnsi="Arial" w:eastAsia="Arial" w:cs="Arial"/>
          <w:sz w:val="2"/>
          <w:szCs w:val="2"/>
          <w:noProof/>
          <w:position w:val="-55"/>
        </w:rPr>
        <w:drawing>
          <wp:inline xmlns:wp="http://schemas.openxmlformats.org/drawingml/2006/wordprocessingDrawing" distT="0" distB="0" distL="0" distR="0">
            <wp:extent cx="5581650" cy="1752600"/>
            <wp:effectExtent l="0" t="0" r="0" b="0"/>
            <wp:docPr id="607" name="Image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608" name="D54A0EC0-E300-4023-A81F-DE528D042F8C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06"/>
    </w:p>
    <w:p>
      <w:pPr>
        <w:kinsoku w:val="false"/>
        <w:textAlignment w:val="baseline"/>
        <w:widowControl w:val="false"/>
        <w:spacing w:before="98" w:after="0" w:lineRule="auto" w:line="239"/>
        <w:ind w:left="3632" w:right="0" w:firstLine="0"/>
        <w:jc w:val="left"/>
        <w:adjustRightInd w:val="false"/>
        <w:autoSpaceDE w:val="false"/>
        <w:autoSpaceDN w:val="false"/>
      </w:pPr>
      <w:bookmarkStart w:name="_GoBack" w:id="609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3.4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01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任务得分判定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bookmarkEnd w:id="609"/>
    </w:p>
    <w:p>
      <w:pPr>
        <w:kinsoku w:val="false"/>
        <w:textAlignment w:val="baseline"/>
        <w:widowControl w:val="false"/>
        <w:spacing w:before="1" w:after="0" w:lineRule="auto" w:line="207"/>
        <w:ind w:left="49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10"/>
      <w:bookmarkEnd w:id="610"/>
    </w:p>
    <w:p>
      <w:pPr>
        <w:kinsoku w:val="false"/>
        <w:textAlignment w:val="baseline"/>
        <w:widowControl w:val="false"/>
        <w:spacing w:before="1" w:after="0" w:lineRule="auto" w:line="284"/>
        <w:ind w:left="49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11"/>
      <w:bookmarkEnd w:id="611"/>
    </w:p>
    <w:p>
      <w:pPr>
        <w:kinsoku w:val="false"/>
        <w:textAlignment w:val="baseline"/>
        <w:widowControl w:val="false"/>
        <w:spacing w:before="2" w:after="0" w:lineRule="auto" w:line="235"/>
        <w:ind w:left="4837" w:right="0" w:firstLine="0"/>
        <w:jc w:val="left"/>
        <w:adjustRightInd w:val="false"/>
        <w:autoSpaceDE w:val="false"/>
        <w:autoSpaceDN w:val="false"/>
      </w:pPr>
      <w:bookmarkStart w:name="_GoBack" w:id="612"/>
      <w:r>
        <w:rPr>
          <w:position w:val="0"/>
          <w:rFonts w:ascii="SimHei" w:hAnsi="SimHei" w:eastAsia="SimHei" w:cs="SimHei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1</w:t>
      </w:r>
      <w:bookmarkEnd w:id="612"/>
    </w:p>
    <w:p>
      <w:pPr>
        <w:sectPr>
          <w:pgSz w:w="11920" w:h="16840" w:orient="portrait"/>
          <w:pgMar w:top="1431" w:right="1071" w:bottom="1006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107" w:after="113" w:lineRule="auto" w:line="240"/>
        <w:ind w:left="1213" w:right="0" w:firstLine="0"/>
        <w:jc w:val="left"/>
        <w:adjustRightInd w:val="false"/>
        <w:autoSpaceDE w:val="false"/>
        <w:autoSpaceDN w:val="false"/>
      </w:pPr>
      <w:bookmarkStart w:name="613"/>
      <w:bookmarkEnd w:id="613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M02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tru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集芯片</w:t>
      </w:r>
    </w:p>
    <w:p>
      <w:pPr>
        <w:kinsoku w:val="false"/>
        <w:textAlignment w:val="baseline"/>
        <w:widowControl w:val="false"/>
        <w:spacing w:before="113" w:after="113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_GoBack" w:id="614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任务类型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：独立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</w:t>
      </w:r>
      <w:bookmarkEnd w:id="614"/>
    </w:p>
    <w:p>
      <w:pPr>
        <w:kinsoku w:val="false"/>
        <w:textAlignment w:val="baseline"/>
        <w:widowControl w:val="false"/>
        <w:spacing w:before="115" w:after="0" w:lineRule="auto" w:line="349"/>
        <w:ind w:left="807" w:right="95" w:firstLine="401"/>
        <w:jc w:val="left"/>
        <w:adjustRightInd w:val="false"/>
        <w:autoSpaceDE w:val="false"/>
        <w:autoSpaceDN w:val="false"/>
      </w:pPr>
      <w:bookmarkStart w:name="_GoBack" w:id="615"/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任务内容：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制造中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产生的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废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物废水需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要净化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处理，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工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厂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的自动化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运转也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需要芯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片的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支持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人利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用物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流配送器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(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方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块推离装置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),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获取有机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晶体和量子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芯片，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分类处理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生产过程中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产生的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污染物，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利用物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流配送器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，对工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厂的成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品、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污染物、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芯片分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类。</w:t>
      </w:r>
      <w:bookmarkEnd w:id="615"/>
    </w:p>
    <w:p>
      <w:pPr>
        <w:kinsoku w:val="false"/>
        <w:textAlignment w:val="baseline"/>
        <w:widowControl w:val="false"/>
        <w:spacing w:before="2" w:after="0" w:lineRule="auto" w:line="349"/>
        <w:ind w:left="807" w:right="0" w:firstLine="401"/>
        <w:jc w:val="left"/>
        <w:adjustRightInd w:val="false"/>
        <w:autoSpaceDE w:val="false"/>
        <w:autoSpaceDN w:val="false"/>
      </w:pPr>
      <w:bookmarkStart w:name="_GoBack" w:id="616"/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初始状态：</w:t>
      </w:r>
      <w:r>
        <w:rPr>
          <w:position w:val="0"/>
          <w:rFonts w:ascii="SimSun" w:hAnsi="SimSun" w:eastAsia="SimSun" w:cs="SimSun"/>
          <w:w w:val="100"/>
          <w:spacing w:val="1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物流配</w:t>
      </w:r>
      <w:r>
        <w:rPr>
          <w:position w:val="0"/>
          <w:rFonts w:ascii="SimSun" w:hAnsi="SimSun" w:eastAsia="SimSun" w:cs="SimSun"/>
          <w:w w:val="100"/>
          <w:spacing w:val="1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送器位</w:t>
      </w:r>
      <w:r>
        <w:rPr>
          <w:position w:val="0"/>
          <w:rFonts w:ascii="SimSun" w:hAnsi="SimSun" w:eastAsia="SimSun" w:cs="SimSun"/>
          <w:w w:val="100"/>
          <w:spacing w:val="1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于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红蓝双方</w:t>
      </w:r>
      <w:r>
        <w:rPr>
          <w:position w:val="0"/>
          <w:rFonts w:ascii="SimSun" w:hAnsi="SimSun" w:eastAsia="SimSun" w:cs="SimSun"/>
          <w:w w:val="100"/>
          <w:spacing w:val="1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场地启</w:t>
      </w:r>
      <w:r>
        <w:rPr>
          <w:position w:val="0"/>
          <w:rFonts w:ascii="SimSun" w:hAnsi="SimSun" w:eastAsia="SimSun" w:cs="SimSun"/>
          <w:w w:val="100"/>
          <w:spacing w:val="1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动区的</w:t>
      </w:r>
      <w:r>
        <w:rPr>
          <w:position w:val="0"/>
          <w:rFonts w:ascii="SimSun" w:hAnsi="SimSun" w:eastAsia="SimSun" w:cs="SimSun"/>
          <w:w w:val="100"/>
          <w:spacing w:val="1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左上</w:t>
      </w:r>
      <w:r>
        <w:rPr>
          <w:position w:val="0"/>
          <w:rFonts w:ascii="SimSun" w:hAnsi="SimSun" w:eastAsia="SimSun" w:cs="SimSun"/>
          <w:w w:val="100"/>
          <w:spacing w:val="1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角。</w:t>
      </w:r>
      <w:r>
        <w:rPr>
          <w:position w:val="0"/>
          <w:rFonts w:ascii="SimSun" w:hAnsi="SimSun" w:eastAsia="SimSun" w:cs="SimSun"/>
          <w:w w:val="100"/>
          <w:spacing w:val="1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每个装</w:t>
      </w:r>
      <w:r>
        <w:rPr>
          <w:position w:val="0"/>
          <w:rFonts w:ascii="SimSun" w:hAnsi="SimSun" w:eastAsia="SimSun" w:cs="SimSun"/>
          <w:w w:val="100"/>
          <w:spacing w:val="1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置平台</w:t>
      </w:r>
      <w:r>
        <w:rPr>
          <w:position w:val="0"/>
          <w:rFonts w:ascii="SimSun" w:hAnsi="SimSun" w:eastAsia="SimSun" w:cs="SimSun"/>
          <w:w w:val="100"/>
          <w:spacing w:val="1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上都放</w:t>
      </w:r>
      <w:r>
        <w:rPr>
          <w:position w:val="0"/>
          <w:rFonts w:ascii="SimSun" w:hAnsi="SimSun" w:eastAsia="SimSun" w:cs="SimSun"/>
          <w:w w:val="100"/>
          <w:spacing w:val="1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置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有一个黄</w:t>
      </w:r>
      <w:r>
        <w:rPr>
          <w:position w:val="0"/>
          <w:rFonts w:ascii="SimSun" w:hAnsi="SimSun" w:eastAsia="SimSun" w:cs="SimSun"/>
          <w:w w:val="100"/>
          <w:spacing w:val="1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色方块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19"/>
        </w:rPr>
        <w:br/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(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黄色方块包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括：黄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色空白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方块、黄色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K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方块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，黄色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K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方块放置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位置由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红、蓝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双方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在比赛前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自行决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)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bookmarkEnd w:id="616"/>
    </w:p>
    <w:p>
      <w:pPr>
        <w:kinsoku w:val="false"/>
        <w:textAlignment w:val="baseline"/>
        <w:widowControl w:val="false"/>
        <w:spacing w:before="1" w:after="0" w:lineRule="auto" w:line="322"/>
        <w:ind w:left="806" w:right="98" w:firstLine="401"/>
        <w:jc w:val="left"/>
        <w:adjustRightInd w:val="false"/>
        <w:autoSpaceDE w:val="false"/>
        <w:autoSpaceDN w:val="false"/>
      </w:pPr>
      <w:bookmarkStart w:name="_GoBack" w:id="617"/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物流配送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器的方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块放置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平台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有一个开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放的面，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朝向手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动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区域。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物流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配送器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底座的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两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根双孔梁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通过磁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铁吸附并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固定在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地图上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物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流配送器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摆放位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置如图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所示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(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以蓝方为例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),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地图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上的磁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条标识如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图所示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(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标记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为</w:t>
      </w:r>
      <w:r>
        <w:rPr>
          <w:position w:val="0"/>
          <w:rFonts w:ascii="SimSun" w:hAnsi="SimSun" w:eastAsia="SimSun"/>
          <w:w w:val="100"/>
          <w:kern w:val="0"/>
          <w:spacing w:val="12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a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、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b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c),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物流配送器底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座上的圆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磁片标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识如下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(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标记为</w:t>
      </w:r>
      <w:r>
        <w:rPr>
          <w:position w:val="0"/>
          <w:rFonts w:ascii="SimSun" w:hAnsi="SimSun" w:eastAsia="SimSun"/>
          <w:w w:val="100"/>
          <w:kern w:val="0"/>
          <w:spacing w:val="3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A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、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B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C),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其中，圆磁片</w:t>
      </w:r>
      <w:r>
        <w:rPr>
          <w:position w:val="0"/>
          <w:rFonts w:ascii="SimSun" w:hAnsi="SimSun" w:eastAsia="SimSun"/>
          <w:w w:val="100"/>
          <w:kern w:val="0"/>
          <w:spacing w:val="2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A</w:t>
      </w:r>
      <w:r>
        <w:rPr>
          <w:position w:val="0"/>
          <w:rFonts w:ascii="SimSun" w:hAnsi="SimSun" w:eastAsia="SimSun"/>
          <w:w w:val="100"/>
          <w:kern w:val="0"/>
          <w:spacing w:val="2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需放置于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磁条</w:t>
      </w:r>
      <w:r>
        <w:rPr>
          <w:position w:val="0"/>
          <w:rFonts w:ascii="SimSun" w:hAnsi="SimSun" w:eastAsia="SimSun"/>
          <w:w w:val="100"/>
          <w:kern w:val="0"/>
          <w:spacing w:val="2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a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上标注的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红点，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圆磁片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B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置于磁条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b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上，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圆磁片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C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置于磁条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c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上。</w:t>
      </w:r>
      <w:bookmarkEnd w:id="617"/>
    </w:p>
    <w:p>
      <w:pPr>
        <w:kinsoku w:val="false"/>
        <w:textAlignment w:val="baseline"/>
        <w:widowControl w:val="false"/>
        <w:spacing w:before="1" w:after="0" w:lineRule="auto" w:line="207"/>
        <w:ind w:left="80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18"/>
      <w:bookmarkEnd w:id="618"/>
    </w:p>
    <w:p>
      <w:pPr>
        <w:kinsoku w:val="false"/>
        <w:textAlignment w:val="baseline"/>
        <w:widowControl w:val="false"/>
        <w:spacing w:before="0" w:after="0" w:lineRule="auto" w:line="207"/>
        <w:ind w:left="80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19"/>
      <w:bookmarkEnd w:id="619"/>
    </w:p>
    <w:p>
      <w:pPr>
        <w:kinsoku w:val="false"/>
        <w:textAlignment w:val="baseline"/>
        <w:widowControl w:val="false"/>
        <w:spacing w:before="2" w:after="0" w:lineRule="auto" w:line="207"/>
        <w:ind w:left="80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20"/>
      <w:bookmarkEnd w:id="620"/>
    </w:p>
    <w:p>
      <w:pPr>
        <w:kinsoku w:val="false"/>
        <w:textAlignment w:val="baseline"/>
        <w:widowControl w:val="false"/>
        <w:spacing w:before="1" w:after="0" w:lineRule="auto" w:line="207"/>
        <w:ind w:left="80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21"/>
      <w:bookmarkEnd w:id="621"/>
    </w:p>
    <w:p>
      <w:pPr>
        <w:kinsoku w:val="false"/>
        <w:textAlignment w:val="baseline"/>
        <w:widowControl w:val="false"/>
        <w:spacing w:before="0" w:after="0" w:lineRule="auto" w:line="207"/>
        <w:ind w:left="80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22"/>
      <w:bookmarkEnd w:id="622"/>
    </w:p>
    <w:p>
      <w:pPr>
        <w:kinsoku w:val="false"/>
        <w:textAlignment w:val="baseline"/>
        <w:widowControl w:val="false"/>
        <w:spacing w:before="1" w:after="0" w:lineRule="auto" w:line="207"/>
        <w:ind w:left="80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23"/>
      <w:bookmarkEnd w:id="623"/>
    </w:p>
    <w:p>
      <w:pPr>
        <w:kinsoku w:val="false"/>
        <w:textAlignment w:val="baseline"/>
        <w:widowControl w:val="false"/>
        <w:spacing w:before="0" w:after="0" w:lineRule="auto" w:line="207"/>
        <w:ind w:left="80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24"/>
      <w:bookmarkEnd w:id="624"/>
    </w:p>
    <w:p>
      <w:pPr>
        <w:kinsoku w:val="false"/>
        <w:textAlignment w:val="baseline"/>
        <w:widowControl w:val="false"/>
        <w:spacing w:before="2" w:after="0" w:lineRule="auto" w:line="207"/>
        <w:ind w:left="80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25"/>
      <w:bookmarkEnd w:id="625"/>
    </w:p>
    <w:p>
      <w:pPr>
        <w:kinsoku w:val="false"/>
        <w:textAlignment w:val="baseline"/>
        <w:widowControl w:val="false"/>
        <w:spacing w:before="1" w:after="0" w:lineRule="auto" w:line="207"/>
        <w:ind w:left="80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26"/>
      <w:bookmarkEnd w:id="626"/>
    </w:p>
    <w:p>
      <w:pPr>
        <w:kinsoku w:val="false"/>
        <w:textAlignment w:val="baseline"/>
        <w:widowControl w:val="false"/>
        <w:spacing w:before="0" w:after="0" w:lineRule="auto" w:line="207"/>
        <w:ind w:left="80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27"/>
      <w:bookmarkEnd w:id="627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1792669</wp:posOffset>
                </wp:positionH>
                <wp:positionV relativeFrom="paragraph">
                  <wp:posOffset>-928182</wp:posOffset>
                </wp:positionV>
                <wp:extent cx="4048125" cy="1971675"/>
                <wp:effectExtent l="0" t="0" r="0" b="0"/>
                <wp:wrapNone/>
                <wp:docPr id="629" name="Image6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629" name="D50C04A6-C74B-4925-6077-8A65DAD8713A"/>
                        <pic:cNvPicPr/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48125" cy="1971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630" type="#_x0000_t202" style="position:absolute;left:0;text-align:left;margin-left:141pt;margin-top:-73pt;width:319pt;height:15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34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1" w:after="0" w:lineRule="auto" w:line="207"/>
        <w:ind w:left="80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31"/>
      <w:bookmarkEnd w:id="631"/>
    </w:p>
    <w:p>
      <w:pPr>
        <w:kinsoku w:val="false"/>
        <w:textAlignment w:val="baseline"/>
        <w:widowControl w:val="false"/>
        <w:spacing w:before="1" w:after="0" w:lineRule="auto" w:line="207"/>
        <w:ind w:left="80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32"/>
      <w:bookmarkEnd w:id="632"/>
    </w:p>
    <w:p>
      <w:pPr>
        <w:kinsoku w:val="false"/>
        <w:textAlignment w:val="baseline"/>
        <w:widowControl w:val="false"/>
        <w:spacing w:before="1" w:after="0" w:lineRule="auto" w:line="207"/>
        <w:ind w:left="80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33"/>
      <w:bookmarkEnd w:id="633"/>
    </w:p>
    <w:p>
      <w:pPr>
        <w:kinsoku w:val="false"/>
        <w:textAlignment w:val="baseline"/>
        <w:widowControl w:val="false"/>
        <w:spacing w:before="1" w:after="0" w:lineRule="auto" w:line="207"/>
        <w:ind w:left="80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34"/>
      <w:bookmarkEnd w:id="634"/>
    </w:p>
    <w:p>
      <w:pPr>
        <w:kinsoku w:val="false"/>
        <w:textAlignment w:val="baseline"/>
        <w:widowControl w:val="false"/>
        <w:spacing w:before="0" w:after="0" w:lineRule="auto" w:line="207"/>
        <w:ind w:left="80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35"/>
      <w:bookmarkEnd w:id="635"/>
    </w:p>
    <w:p>
      <w:pPr>
        <w:kinsoku w:val="false"/>
        <w:textAlignment w:val="baseline"/>
        <w:widowControl w:val="false"/>
        <w:spacing w:before="1" w:after="0" w:lineRule="auto" w:line="207"/>
        <w:ind w:left="80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36"/>
      <w:bookmarkEnd w:id="636"/>
    </w:p>
    <w:p>
      <w:pPr>
        <w:kinsoku w:val="false"/>
        <w:textAlignment w:val="baseline"/>
        <w:widowControl w:val="false"/>
        <w:spacing w:before="1" w:after="0" w:lineRule="auto" w:line="207"/>
        <w:ind w:left="80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37"/>
      <w:bookmarkEnd w:id="637"/>
    </w:p>
    <w:p>
      <w:pPr>
        <w:kinsoku w:val="false"/>
        <w:textAlignment w:val="baseline"/>
        <w:widowControl w:val="false"/>
        <w:spacing w:before="1" w:after="0" w:lineRule="auto" w:line="207"/>
        <w:ind w:left="80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38"/>
      <w:bookmarkEnd w:id="638"/>
    </w:p>
    <w:p>
      <w:pPr>
        <w:kinsoku w:val="false"/>
        <w:textAlignment w:val="baseline"/>
        <w:widowControl w:val="false"/>
        <w:spacing w:before="1" w:after="0" w:lineRule="auto" w:line="207"/>
        <w:ind w:left="80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39"/>
      <w:bookmarkEnd w:id="639"/>
    </w:p>
    <w:p>
      <w:pPr>
        <w:kinsoku w:val="false"/>
        <w:textAlignment w:val="baseline"/>
        <w:widowControl w:val="false"/>
        <w:spacing w:before="1" w:after="0" w:lineRule="auto" w:line="207"/>
        <w:ind w:left="80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40"/>
      <w:bookmarkEnd w:id="640"/>
    </w:p>
    <w:p>
      <w:pPr>
        <w:kinsoku w:val="false"/>
        <w:textAlignment w:val="baseline"/>
        <w:widowControl w:val="false"/>
        <w:spacing w:before="0" w:after="0" w:lineRule="auto" w:line="207"/>
        <w:ind w:left="80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41"/>
      <w:bookmarkEnd w:id="641"/>
    </w:p>
    <w:p>
      <w:pPr>
        <w:kinsoku w:val="false"/>
        <w:textAlignment w:val="baseline"/>
        <w:widowControl w:val="false"/>
        <w:spacing w:before="1" w:after="0" w:lineRule="auto" w:line="207"/>
        <w:ind w:left="80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42"/>
      <w:bookmarkEnd w:id="642"/>
    </w:p>
    <w:p>
      <w:pPr>
        <w:kinsoku w:val="false"/>
        <w:textAlignment w:val="baseline"/>
        <w:widowControl w:val="false"/>
        <w:spacing w:before="1" w:after="0" w:lineRule="auto" w:line="207"/>
        <w:ind w:left="80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43"/>
      <w:bookmarkEnd w:id="643"/>
    </w:p>
    <w:p>
      <w:pPr>
        <w:kinsoku w:val="false"/>
        <w:textAlignment w:val="baseline"/>
        <w:widowControl w:val="false"/>
        <w:spacing w:before="1" w:after="0" w:lineRule="auto" w:line="207"/>
        <w:ind w:left="80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44"/>
      <w:bookmarkEnd w:id="644"/>
    </w:p>
    <w:p>
      <w:pPr>
        <w:kinsoku w:val="false"/>
        <w:textAlignment w:val="baseline"/>
        <w:widowControl w:val="false"/>
        <w:spacing w:before="1" w:after="0" w:lineRule="auto" w:line="207"/>
        <w:ind w:left="80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45"/>
      <w:bookmarkEnd w:id="645"/>
    </w:p>
    <w:p>
      <w:pPr>
        <w:kinsoku w:val="false"/>
        <w:textAlignment w:val="baseline"/>
        <w:widowControl w:val="false"/>
        <w:spacing w:before="0" w:after="0" w:lineRule="auto" w:line="207"/>
        <w:ind w:left="80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46"/>
      <w:bookmarkEnd w:id="646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1722755</wp:posOffset>
                </wp:positionH>
                <wp:positionV relativeFrom="paragraph">
                  <wp:posOffset>-920140</wp:posOffset>
                </wp:positionV>
                <wp:extent cx="4048125" cy="2105025"/>
                <wp:effectExtent l="0" t="0" r="0" b="0"/>
                <wp:wrapNone/>
                <wp:docPr id="648" name="Image6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648" name="D3E6E066-68ED-48D9-2C6B-1849BB996645"/>
                        <pic:cNvPicPr/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48125" cy="2105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649" type="#_x0000_t202" style="position:absolute;left:0;text-align:left;margin-left:136pt;margin-top:-72pt;width:319pt;height:16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35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1" w:after="0" w:lineRule="auto" w:line="207"/>
        <w:ind w:left="80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50"/>
      <w:bookmarkEnd w:id="650"/>
    </w:p>
    <w:p>
      <w:pPr>
        <w:kinsoku w:val="false"/>
        <w:textAlignment w:val="baseline"/>
        <w:widowControl w:val="false"/>
        <w:spacing w:before="2" w:after="0" w:lineRule="auto" w:line="207"/>
        <w:ind w:left="80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51"/>
      <w:bookmarkEnd w:id="651"/>
    </w:p>
    <w:p>
      <w:pPr>
        <w:kinsoku w:val="false"/>
        <w:textAlignment w:val="baseline"/>
        <w:widowControl w:val="false"/>
        <w:spacing w:before="0" w:after="0" w:lineRule="auto" w:line="207"/>
        <w:ind w:left="80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52"/>
      <w:bookmarkEnd w:id="652"/>
    </w:p>
    <w:p>
      <w:pPr>
        <w:kinsoku w:val="false"/>
        <w:textAlignment w:val="baseline"/>
        <w:widowControl w:val="false"/>
        <w:spacing w:before="1" w:after="0" w:lineRule="auto" w:line="207"/>
        <w:ind w:left="80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53"/>
      <w:bookmarkEnd w:id="653"/>
    </w:p>
    <w:p>
      <w:pPr>
        <w:kinsoku w:val="false"/>
        <w:textAlignment w:val="baseline"/>
        <w:widowControl w:val="false"/>
        <w:spacing w:before="0" w:after="0" w:lineRule="auto" w:line="207"/>
        <w:ind w:left="80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54"/>
      <w:bookmarkEnd w:id="654"/>
    </w:p>
    <w:p>
      <w:pPr>
        <w:kinsoku w:val="false"/>
        <w:textAlignment w:val="baseline"/>
        <w:widowControl w:val="false"/>
        <w:spacing w:before="1" w:after="0" w:lineRule="auto" w:line="207"/>
        <w:ind w:left="80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55"/>
      <w:bookmarkEnd w:id="655"/>
    </w:p>
    <w:p>
      <w:pPr>
        <w:kinsoku w:val="false"/>
        <w:textAlignment w:val="baseline"/>
        <w:widowControl w:val="false"/>
        <w:spacing w:before="2" w:after="0" w:lineRule="auto" w:line="207"/>
        <w:ind w:left="80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56"/>
      <w:bookmarkEnd w:id="656"/>
    </w:p>
    <w:p>
      <w:pPr>
        <w:kinsoku w:val="false"/>
        <w:textAlignment w:val="baseline"/>
        <w:widowControl w:val="false"/>
        <w:spacing w:before="0" w:after="0" w:lineRule="auto" w:line="360"/>
        <w:ind w:left="80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57"/>
      <w:bookmarkEnd w:id="657"/>
    </w:p>
    <w:p>
      <w:pPr>
        <w:kinsoku w:val="false"/>
        <w:textAlignment w:val="baseline"/>
        <w:widowControl w:val="false"/>
        <w:spacing w:before="2" w:after="0" w:lineRule="auto" w:line="349"/>
        <w:ind w:left="1207" w:right="3523" w:firstLine="2222"/>
        <w:jc w:val="both"/>
        <w:adjustRightInd w:val="false"/>
        <w:autoSpaceDE w:val="false"/>
        <w:autoSpaceDN w:val="false"/>
      </w:pPr>
      <w:bookmarkStart w:name="_GoBack" w:id="658"/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/>
          <w:w w:val="100"/>
          <w:kern w:val="0"/>
          <w:spacing w:val="2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3.4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4M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03</w:t>
      </w:r>
      <w:r>
        <w:rPr>
          <w:position w:val="0"/>
          <w:rFonts w:ascii="SimSun" w:hAnsi="SimSun" w:eastAsia="SimSun"/>
          <w:w w:val="100"/>
          <w:kern w:val="0"/>
          <w:spacing w:val="2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任务初始位置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示意图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任务分值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：每成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功从高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台上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移出一个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黄色方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块，计</w:t>
      </w:r>
      <w:r>
        <w:rPr>
          <w:position w:val="0"/>
          <w:rFonts w:ascii="SimSun" w:hAnsi="SimSun" w:eastAsia="SimSun"/>
          <w:w w:val="100"/>
          <w:kern w:val="0"/>
          <w:spacing w:val="2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20</w:t>
      </w:r>
      <w:r>
        <w:rPr>
          <w:position w:val="0"/>
          <w:rFonts w:ascii="SimSun" w:hAnsi="SimSun" w:eastAsia="SimSun"/>
          <w:w w:val="100"/>
          <w:kern w:val="0"/>
          <w:spacing w:val="2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分；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得分判定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：自动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控制阶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段结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束后的计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分时刻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</w:t>
      </w:r>
      <w:bookmarkEnd w:id="658"/>
    </w:p>
    <w:p>
      <w:pPr>
        <w:kinsoku w:val="false"/>
        <w:textAlignment w:val="baseline"/>
        <w:widowControl w:val="false"/>
        <w:spacing w:before="3" w:after="0" w:lineRule="auto" w:line="349"/>
        <w:ind w:left="2208" w:right="3643" w:firstLine="0"/>
        <w:jc w:val="left"/>
        <w:adjustRightInd w:val="false"/>
        <w:autoSpaceDE w:val="false"/>
        <w:autoSpaceDN w:val="false"/>
      </w:pPr>
      <w:bookmarkStart w:name="_GoBack" w:id="659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a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黄色方块垂直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投影完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全位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于手动任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务区内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；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19"/>
        </w:rPr>
        <w:br/>
      </w:r>
      <w:r>
        <w:rPr>
          <w:position w:val="0"/>
          <w:rFonts w:ascii="SimSun" w:hAnsi="SimSun" w:eastAsia="SimSun" w:cs="SimSun"/>
          <w:w w:val="100"/>
          <w:spacing w:val="2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b.</w:t>
      </w:r>
      <w:r>
        <w:rPr>
          <w:position w:val="0"/>
          <w:rFonts w:ascii="SimSun" w:hAnsi="SimSun" w:eastAsia="SimSun" w:cs="SimSun"/>
          <w:w w:val="100"/>
          <w:spacing w:val="2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黄色方块与方</w:t>
      </w:r>
      <w:r>
        <w:rPr>
          <w:position w:val="0"/>
          <w:rFonts w:ascii="SimSun" w:hAnsi="SimSun" w:eastAsia="SimSun" w:cs="SimSun"/>
          <w:w w:val="100"/>
          <w:spacing w:val="2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块推离</w:t>
      </w:r>
      <w:r>
        <w:rPr>
          <w:position w:val="0"/>
          <w:rFonts w:ascii="SimSun" w:hAnsi="SimSun" w:eastAsia="SimSun" w:cs="SimSun"/>
          <w:w w:val="100"/>
          <w:spacing w:val="2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装置</w:t>
      </w:r>
      <w:r>
        <w:rPr>
          <w:position w:val="0"/>
          <w:rFonts w:ascii="SimSun" w:hAnsi="SimSun" w:eastAsia="SimSun" w:cs="SimSun"/>
          <w:w w:val="100"/>
          <w:spacing w:val="2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无直接接</w:t>
      </w:r>
      <w:r>
        <w:rPr>
          <w:position w:val="0"/>
          <w:rFonts w:ascii="SimSun" w:hAnsi="SimSun" w:eastAsia="SimSun" w:cs="SimSun"/>
          <w:w w:val="100"/>
          <w:spacing w:val="2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触；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c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.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黄色方块与机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器人无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直接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接触；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19"/>
        </w:rPr>
        <w:br/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d.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方块推离装置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保持直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态；</w:t>
      </w:r>
      <w:bookmarkEnd w:id="659"/>
    </w:p>
    <w:p>
      <w:pPr>
        <w:kinsoku w:val="false"/>
        <w:textAlignment w:val="baseline"/>
        <w:widowControl w:val="false"/>
        <w:spacing w:before="1" w:after="0" w:lineRule="auto" w:line="239"/>
        <w:ind w:left="2208" w:right="0" w:firstLine="0"/>
        <w:jc w:val="left"/>
        <w:adjustRightInd w:val="false"/>
        <w:autoSpaceDE w:val="false"/>
        <w:autoSpaceDN w:val="false"/>
      </w:pPr>
      <w:bookmarkStart w:name="_GoBack" w:id="660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以上判定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均满足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，则对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应的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黄色方块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得分。</w:t>
      </w:r>
      <w:bookmarkEnd w:id="660"/>
    </w:p>
    <w:p>
      <w:pPr>
        <w:kinsoku w:val="false"/>
        <w:textAlignment w:val="baseline"/>
        <w:widowControl w:val="false"/>
        <w:spacing w:before="1" w:after="0" w:lineRule="auto" w:line="207"/>
        <w:ind w:left="80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61"/>
      <w:bookmarkEnd w:id="661"/>
    </w:p>
    <w:p>
      <w:pPr>
        <w:kinsoku w:val="false"/>
        <w:textAlignment w:val="baseline"/>
        <w:widowControl w:val="false"/>
        <w:spacing w:before="1" w:after="0" w:lineRule="auto" w:line="344"/>
        <w:ind w:left="80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62"/>
      <w:bookmarkEnd w:id="662"/>
    </w:p>
    <w:p>
      <w:pPr>
        <w:kinsoku w:val="false"/>
        <w:textAlignment w:val="baseline"/>
        <w:widowControl w:val="false"/>
        <w:spacing w:before="1" w:after="0" w:lineRule="auto" w:line="237"/>
        <w:ind w:left="4837" w:right="0" w:firstLine="0"/>
        <w:jc w:val="left"/>
        <w:adjustRightInd w:val="false"/>
        <w:autoSpaceDE w:val="false"/>
        <w:autoSpaceDN w:val="false"/>
      </w:pPr>
      <w:bookmarkStart w:name="_GoBack" w:id="663"/>
      <w:r>
        <w:rPr>
          <w:position w:val="0"/>
          <w:rFonts w:ascii="SimHei" w:hAnsi="SimHei" w:eastAsia="SimHei" w:cs="SimHei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1</w:t>
      </w:r>
      <w:bookmarkEnd w:id="663"/>
    </w:p>
    <w:p>
      <w:pPr>
        <w:sectPr>
          <w:pgSz w:w="11920" w:h="16840" w:orient="portrait"/>
          <w:pgMar w:top="1431" w:right="984" w:bottom="1006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107" w:after="113" w:lineRule="auto" w:line="240"/>
        <w:ind w:left="1213" w:right="0" w:firstLine="0"/>
        <w:jc w:val="left"/>
        <w:adjustRightInd w:val="false"/>
        <w:autoSpaceDE w:val="false"/>
        <w:autoSpaceDN w:val="false"/>
      </w:pPr>
      <w:bookmarkStart w:name="664"/>
      <w:bookmarkEnd w:id="664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M03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tru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子传输</w:t>
      </w:r>
    </w:p>
    <w:p>
      <w:pPr>
        <w:kinsoku w:val="false"/>
        <w:textAlignment w:val="baseline"/>
        <w:widowControl w:val="false"/>
        <w:spacing w:before="113" w:after="113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_GoBack" w:id="665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任务类型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：独立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</w:t>
      </w:r>
      <w:bookmarkEnd w:id="665"/>
    </w:p>
    <w:p>
      <w:pPr>
        <w:kinsoku w:val="false"/>
        <w:textAlignment w:val="baseline"/>
        <w:widowControl w:val="false"/>
        <w:spacing w:before="114" w:after="0" w:lineRule="auto" w:line="349"/>
        <w:ind w:left="807" w:right="100" w:firstLine="401"/>
        <w:jc w:val="left"/>
        <w:adjustRightInd w:val="false"/>
        <w:autoSpaceDE w:val="false"/>
        <w:autoSpaceDN w:val="false"/>
      </w:pPr>
      <w:bookmarkStart w:name="_GoBack" w:id="666"/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任务内容：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为了使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物流系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统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正常的运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作，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智库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能够源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源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不断地传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输光子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能源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需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要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将高速分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拣器上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的红色或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蓝色小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球移至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分拣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器的中央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位置。</w:t>
      </w:r>
      <w:bookmarkEnd w:id="666"/>
    </w:p>
    <w:p>
      <w:pPr>
        <w:kinsoku w:val="false"/>
        <w:textAlignment w:val="baseline"/>
        <w:widowControl w:val="false"/>
        <w:spacing w:before="1" w:after="0" w:lineRule="auto" w:line="313"/>
        <w:ind w:left="807" w:right="0" w:firstLine="401"/>
        <w:jc w:val="left"/>
        <w:adjustRightInd w:val="false"/>
        <w:autoSpaceDE w:val="false"/>
        <w:autoSpaceDN w:val="false"/>
      </w:pPr>
      <w:bookmarkStart w:name="_GoBack" w:id="667"/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初始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状态：高速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分拣器位于靠近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中央扁铝一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侧，底座的两根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双孔梁通过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磁铁吸附并固定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在地图上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初始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位置如下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图所示，两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根双孔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梁要和地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图上的磁条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下方齐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平。装有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红色</w:t>
      </w:r>
      <w:r>
        <w:rPr>
          <w:position w:val="0"/>
          <w:rFonts w:ascii="SimSun" w:hAnsi="SimSun" w:eastAsia="SimSun" w:cs="SimSun"/>
          <w:w w:val="100"/>
          <w:spacing w:val="1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蓝色小球的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低制造台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放置于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19"/>
        </w:rPr>
        <w:br/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高速分拣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器的滑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车上，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滑车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的初始位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置由赛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前抽取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具卡决定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，其中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一种摆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放方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式如下图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bookmarkEnd w:id="667"/>
    </w:p>
    <w:p>
      <w:pPr>
        <w:kinsoku w:val="false"/>
        <w:textAlignment w:val="baseline"/>
        <w:widowControl w:val="false"/>
        <w:spacing w:before="0" w:after="0" w:lineRule="auto" w:line="221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68"/>
      <w:bookmarkEnd w:id="668"/>
    </w:p>
    <w:p>
      <w:pPr>
        <w:kinsoku w:val="false"/>
        <w:textAlignment w:val="baseline"/>
        <w:widowControl w:val="false"/>
        <w:spacing w:before="0" w:after="101" w:lineRule="exact" w:line="2185"/>
        <w:ind w:left="90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"/>
        </w:rPr>
      </w:pPr>
      <w:bookmarkStart w:name="_GoBack" w:id="669"/>
      <w:r>
        <w:rPr>
          <w:rFonts w:ascii="Arial" w:hAnsi="Arial" w:eastAsia="Arial" w:cs="Arial"/>
          <w:sz w:val="2"/>
          <w:szCs w:val="2"/>
          <w:noProof/>
          <w:position w:val="-44"/>
        </w:rPr>
        <w:drawing>
          <wp:inline xmlns:wp="http://schemas.openxmlformats.org/drawingml/2006/wordprocessingDrawing" distT="0" distB="0" distL="0" distR="0">
            <wp:extent cx="5276850" cy="1400175"/>
            <wp:effectExtent l="0" t="0" r="0" b="0"/>
            <wp:docPr id="670" name="Image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671" name="6BEECCB5-E48D-4DA6-CF3D-BDCFA0D26A88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69"/>
    </w:p>
    <w:p>
      <w:pPr>
        <w:kinsoku w:val="false"/>
        <w:textAlignment w:val="baseline"/>
        <w:widowControl w:val="false"/>
        <w:spacing w:before="101" w:after="113" w:lineRule="auto" w:line="240"/>
        <w:ind w:left="3430" w:right="0" w:firstLine="0"/>
        <w:jc w:val="left"/>
        <w:adjustRightInd w:val="false"/>
        <w:autoSpaceDE w:val="false"/>
        <w:autoSpaceDN w:val="false"/>
      </w:pPr>
      <w:bookmarkStart w:name="_GoBack" w:id="672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3.4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5M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03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初始任务位置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示意图</w:t>
      </w:r>
      <w:bookmarkEnd w:id="672"/>
    </w:p>
    <w:p>
      <w:pPr>
        <w:kinsoku w:val="false"/>
        <w:textAlignment w:val="baseline"/>
        <w:widowControl w:val="false"/>
        <w:spacing w:before="115" w:after="0" w:lineRule="auto" w:line="349"/>
        <w:ind w:left="1208" w:right="647" w:firstLine="0"/>
        <w:jc w:val="left"/>
        <w:adjustRightInd w:val="false"/>
        <w:autoSpaceDE w:val="false"/>
        <w:autoSpaceDN w:val="false"/>
      </w:pPr>
      <w:bookmarkStart w:name="_GoBack" w:id="673"/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务得分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：成功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将装有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红色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蓝色小球的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低制造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台挪移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到高速分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拣器的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中间位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置，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计</w:t>
      </w:r>
      <w:r>
        <w:rPr>
          <w:position w:val="0"/>
          <w:rFonts w:ascii="SimSun" w:hAnsi="SimSun" w:eastAsia="SimSun"/>
          <w:w w:val="100"/>
          <w:kern w:val="0"/>
          <w:spacing w:val="2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30</w:t>
      </w:r>
      <w:r>
        <w:rPr>
          <w:position w:val="0"/>
          <w:rFonts w:ascii="SimSun" w:hAnsi="SimSun" w:eastAsia="SimSun"/>
          <w:w w:val="100"/>
          <w:kern w:val="0"/>
          <w:spacing w:val="2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分；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得分判定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：自动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控制阶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段结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束后的计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分时刻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</w:t>
      </w:r>
      <w:bookmarkEnd w:id="673"/>
    </w:p>
    <w:p>
      <w:pPr>
        <w:kinsoku w:val="false"/>
        <w:textAlignment w:val="baseline"/>
        <w:widowControl w:val="false"/>
        <w:spacing w:before="0" w:after="113" w:lineRule="auto" w:line="240"/>
        <w:ind w:left="2209" w:right="0" w:firstLine="0"/>
        <w:jc w:val="left"/>
        <w:adjustRightInd w:val="false"/>
        <w:autoSpaceDE w:val="false"/>
        <w:autoSpaceDN w:val="false"/>
      </w:pPr>
      <w:bookmarkStart w:name="_GoBack" w:id="674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a.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装有红色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蓝色小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球的低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制造台垂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直投影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完全覆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盖双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孔梁中间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位置的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八个孔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；</w:t>
      </w:r>
      <w:bookmarkEnd w:id="674"/>
    </w:p>
    <w:p>
      <w:pPr>
        <w:kinsoku w:val="false"/>
        <w:textAlignment w:val="baseline"/>
        <w:widowControl w:val="false"/>
        <w:spacing w:before="113" w:after="0" w:lineRule="auto" w:line="322"/>
        <w:ind w:left="2208" w:right="1550" w:firstLine="0"/>
        <w:jc w:val="left"/>
        <w:adjustRightInd w:val="false"/>
        <w:autoSpaceDE w:val="false"/>
        <w:autoSpaceDN w:val="false"/>
      </w:pPr>
      <w:bookmarkStart w:name="_GoBack" w:id="675"/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b.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装有红色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蓝色小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球的低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制造台吸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附于滑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车上未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脱落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；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19"/>
        </w:rPr>
        <w:br/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c.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高速分拣器处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于直立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状态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；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19"/>
        </w:rPr>
        <w:br/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d.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机器人与高速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分拣器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及装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有红色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蓝色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小球的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低制造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台无直接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接触；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以上判定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均满足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，则对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应的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小球得分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bookmarkEnd w:id="675"/>
    </w:p>
    <w:p>
      <w:pPr>
        <w:kinsoku w:val="false"/>
        <w:textAlignment w:val="baseline"/>
        <w:widowControl w:val="false"/>
        <w:spacing w:before="2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76"/>
      <w:bookmarkEnd w:id="676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77"/>
      <w:bookmarkEnd w:id="677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78"/>
      <w:bookmarkEnd w:id="678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79"/>
      <w:bookmarkEnd w:id="679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80"/>
      <w:bookmarkEnd w:id="680"/>
    </w:p>
    <w:p>
      <w:pPr>
        <w:kinsoku w:val="false"/>
        <w:textAlignment w:val="baseline"/>
        <w:widowControl w:val="false"/>
        <w:spacing w:before="2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81"/>
      <w:bookmarkEnd w:id="681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82"/>
      <w:bookmarkEnd w:id="682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83"/>
      <w:bookmarkEnd w:id="683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1190625</wp:posOffset>
                </wp:positionH>
                <wp:positionV relativeFrom="paragraph">
                  <wp:posOffset>-789137</wp:posOffset>
                </wp:positionV>
                <wp:extent cx="5276850" cy="1628775"/>
                <wp:effectExtent l="0" t="0" r="0" b="0"/>
                <wp:wrapNone/>
                <wp:docPr id="685" name="Image6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685" name="CB80DDCB-8605-43DC-1861-10ABDF48217A"/>
                        <pic:cNvPicPr/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6850" cy="1628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686" type="#_x0000_t202" style="position:absolute;left:0;text-align:left;margin-left:94pt;margin-top:-62pt;width:416pt;height:12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37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87"/>
      <w:bookmarkEnd w:id="687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88"/>
      <w:bookmarkEnd w:id="688"/>
    </w:p>
    <w:p>
      <w:pPr>
        <w:kinsoku w:val="false"/>
        <w:textAlignment w:val="baseline"/>
        <w:widowControl w:val="false"/>
        <w:spacing w:before="2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89"/>
      <w:bookmarkEnd w:id="689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90"/>
      <w:bookmarkEnd w:id="690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91"/>
      <w:bookmarkEnd w:id="691"/>
    </w:p>
    <w:p>
      <w:pPr>
        <w:kinsoku w:val="false"/>
        <w:textAlignment w:val="baseline"/>
        <w:widowControl w:val="false"/>
        <w:spacing w:before="0" w:after="0" w:lineRule="auto" w:line="223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92"/>
      <w:bookmarkEnd w:id="692"/>
    </w:p>
    <w:p>
      <w:pPr>
        <w:kinsoku w:val="false"/>
        <w:textAlignment w:val="baseline"/>
        <w:widowControl w:val="false"/>
        <w:spacing w:before="0" w:after="114" w:lineRule="auto" w:line="239"/>
        <w:ind w:left="3631" w:right="0" w:firstLine="0"/>
        <w:jc w:val="left"/>
        <w:adjustRightInd w:val="false"/>
        <w:autoSpaceDE w:val="false"/>
        <w:autoSpaceDN w:val="false"/>
      </w:pPr>
      <w:bookmarkStart w:name="_GoBack" w:id="693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3.4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6M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03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任务得分判定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bookmarkEnd w:id="693"/>
    </w:p>
    <w:p>
      <w:pPr>
        <w:kinsoku w:val="false"/>
        <w:textAlignment w:val="baseline"/>
        <w:widowControl w:val="false"/>
        <w:spacing w:before="116" w:after="113" w:lineRule="auto" w:line="239"/>
        <w:ind w:left="1213" w:right="0" w:firstLine="0"/>
        <w:jc w:val="left"/>
        <w:adjustRightInd w:val="false"/>
        <w:autoSpaceDE w:val="false"/>
        <w:autoSpaceDN w:val="false"/>
      </w:pPr>
      <w:bookmarkStart w:name="_GoBack" w:id="694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M04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tru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启智库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系统</w:t>
      </w:r>
      <w:bookmarkEnd w:id="694"/>
    </w:p>
    <w:p>
      <w:pPr>
        <w:kinsoku w:val="false"/>
        <w:textAlignment w:val="baseline"/>
        <w:widowControl w:val="false"/>
        <w:spacing w:before="114" w:after="113" w:lineRule="auto" w:line="239"/>
        <w:ind w:left="1208" w:right="0" w:firstLine="0"/>
        <w:jc w:val="left"/>
        <w:adjustRightInd w:val="false"/>
        <w:autoSpaceDE w:val="false"/>
        <w:autoSpaceDN w:val="false"/>
      </w:pPr>
      <w:bookmarkStart w:name="_GoBack" w:id="695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任务类型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：独立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</w:t>
      </w:r>
      <w:bookmarkEnd w:id="695"/>
    </w:p>
    <w:p>
      <w:pPr>
        <w:kinsoku w:val="false"/>
        <w:textAlignment w:val="baseline"/>
        <w:widowControl w:val="false"/>
        <w:spacing w:before="115" w:after="0" w:lineRule="auto" w:line="349"/>
        <w:ind w:left="807" w:right="100" w:firstLine="401"/>
        <w:jc w:val="left"/>
        <w:adjustRightInd w:val="false"/>
        <w:autoSpaceDE w:val="false"/>
        <w:autoSpaceDN w:val="false"/>
      </w:pPr>
      <w:bookmarkStart w:name="_GoBack" w:id="696"/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任务内容：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数据块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收集完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成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物流智库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系统等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待被唤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醒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只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有开启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系统才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能确保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一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系列运作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正常进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行。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但是智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库开启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需要输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入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特定的密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码，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这需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要采集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转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运区中的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数据块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(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红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色或蓝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色字母方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块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)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放置于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密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码填充区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的高制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造台上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于后续使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用。</w:t>
      </w:r>
      <w:bookmarkEnd w:id="696"/>
    </w:p>
    <w:p>
      <w:pPr>
        <w:kinsoku w:val="false"/>
        <w:textAlignment w:val="baseline"/>
        <w:widowControl w:val="false"/>
        <w:spacing w:before="1" w:after="0" w:lineRule="auto" w:line="313"/>
        <w:ind w:left="807" w:right="100" w:firstLine="401"/>
        <w:jc w:val="left"/>
        <w:adjustRightInd w:val="false"/>
        <w:autoSpaceDE w:val="false"/>
        <w:autoSpaceDN w:val="false"/>
      </w:pPr>
      <w:bookmarkStart w:name="_GoBack" w:id="697"/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初始状态：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转运区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位于自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动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任务区中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央靠近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下方边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框位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置，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密码填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充区的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高制造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台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其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四个支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柱通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过磁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吸方式固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定在地图上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，垂直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投影完全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位于图中的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虚线框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内。转运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区的虚线框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内各自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摆放一个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红色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蓝色字母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方块，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字母方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块</w:t>
      </w:r>
      <w:bookmarkEnd w:id="697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98"/>
      <w:bookmarkEnd w:id="698"/>
    </w:p>
    <w:p>
      <w:pPr>
        <w:kinsoku w:val="false"/>
        <w:textAlignment w:val="baseline"/>
        <w:widowControl w:val="false"/>
        <w:spacing w:before="2" w:after="0" w:lineRule="auto" w:line="271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99"/>
      <w:bookmarkEnd w:id="699"/>
    </w:p>
    <w:p>
      <w:pPr>
        <w:kinsoku w:val="false"/>
        <w:textAlignment w:val="baseline"/>
        <w:widowControl w:val="false"/>
        <w:spacing w:before="1" w:after="0" w:lineRule="auto" w:line="237"/>
        <w:ind w:left="4837" w:right="0" w:firstLine="0"/>
        <w:jc w:val="left"/>
        <w:adjustRightInd w:val="false"/>
        <w:autoSpaceDE w:val="false"/>
        <w:autoSpaceDN w:val="false"/>
      </w:pPr>
      <w:bookmarkStart w:name="_GoBack" w:id="700"/>
      <w:r>
        <w:rPr>
          <w:position w:val="0"/>
          <w:rFonts w:ascii="SimHei" w:hAnsi="SimHei" w:eastAsia="SimHei" w:cs="SimHei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1</w:t>
      </w:r>
      <w:bookmarkEnd w:id="700"/>
    </w:p>
    <w:p>
      <w:pPr>
        <w:sectPr>
          <w:pgSz w:w="11920" w:h="16840" w:orient="portrait"/>
          <w:pgMar w:top="1431" w:right="979" w:bottom="1006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107" w:after="0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701"/>
      <w:bookmarkEnd w:id="701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”或“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X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”字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母的朝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向由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赛前抽取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的道具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卡决定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</w:p>
    <w:p>
      <w:pPr>
        <w:kinsoku w:val="false"/>
        <w:textAlignment w:val="baseline"/>
        <w:widowControl w:val="false"/>
        <w:spacing w:before="0" w:after="0" w:lineRule="auto" w:line="205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02"/>
      <w:bookmarkEnd w:id="702"/>
    </w:p>
    <w:p>
      <w:pPr>
        <w:kinsoku w:val="false"/>
        <w:textAlignment w:val="baseline"/>
        <w:widowControl w:val="false"/>
        <w:spacing w:before="1" w:after="97" w:lineRule="exact" w:line="2010"/>
        <w:ind w:left="2063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"/>
        </w:rPr>
      </w:pPr>
      <w:bookmarkStart w:name="_GoBack" w:id="703"/>
      <w:r>
        <w:rPr>
          <w:rFonts w:ascii="Arial" w:hAnsi="Arial" w:eastAsia="Arial" w:cs="Arial"/>
          <w:sz w:val="2"/>
          <w:szCs w:val="2"/>
          <w:noProof/>
          <w:position w:val="-41"/>
        </w:rPr>
        <w:drawing>
          <wp:inline xmlns:wp="http://schemas.openxmlformats.org/drawingml/2006/wordprocessingDrawing" distT="0" distB="0" distL="0" distR="0">
            <wp:extent cx="3800475" cy="1285875"/>
            <wp:effectExtent l="0" t="0" r="0" b="0"/>
            <wp:docPr id="704" name="Image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705" name="CB3E2AD8-C1D9-4854-EE8E-BE06F9F9D44F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03"/>
    </w:p>
    <w:p>
      <w:pPr>
        <w:kinsoku w:val="false"/>
        <w:textAlignment w:val="baseline"/>
        <w:widowControl w:val="false"/>
        <w:spacing w:before="97" w:after="113" w:lineRule="auto" w:line="240"/>
        <w:ind w:left="3430" w:right="0" w:firstLine="0"/>
        <w:jc w:val="left"/>
        <w:adjustRightInd w:val="false"/>
        <w:autoSpaceDE w:val="false"/>
        <w:autoSpaceDN w:val="false"/>
      </w:pPr>
      <w:bookmarkStart w:name="_GoBack" w:id="706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3.4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7M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04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任务初始位置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示意图</w:t>
      </w:r>
      <w:bookmarkEnd w:id="706"/>
    </w:p>
    <w:p>
      <w:pPr>
        <w:kinsoku w:val="false"/>
        <w:textAlignment w:val="baseline"/>
        <w:widowControl w:val="false"/>
        <w:spacing w:before="114" w:after="0" w:lineRule="auto" w:line="349"/>
        <w:ind w:left="807" w:right="11" w:firstLine="401"/>
        <w:jc w:val="left"/>
        <w:adjustRightInd w:val="false"/>
        <w:autoSpaceDE w:val="false"/>
        <w:autoSpaceDN w:val="false"/>
      </w:pPr>
      <w:bookmarkStart w:name="_GoBack" w:id="707"/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任务分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值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：成功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将字母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方块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转移至密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码填充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区的高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制造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台上，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计</w:t>
      </w:r>
      <w:r>
        <w:rPr>
          <w:position w:val="0"/>
          <w:rFonts w:ascii="SimSun" w:hAnsi="SimSun" w:eastAsia="SimSun"/>
          <w:w w:val="100"/>
          <w:kern w:val="0"/>
          <w:spacing w:val="2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20</w:t>
      </w:r>
      <w:r>
        <w:rPr>
          <w:position w:val="0"/>
          <w:rFonts w:ascii="SimSun" w:hAnsi="SimSun" w:eastAsia="SimSun"/>
          <w:w w:val="100"/>
          <w:kern w:val="0"/>
          <w:spacing w:val="3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分。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得分判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定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：自动控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制阶段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结束后的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计分时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刻：</w:t>
      </w:r>
      <w:bookmarkEnd w:id="707"/>
    </w:p>
    <w:p>
      <w:pPr>
        <w:kinsoku w:val="false"/>
        <w:textAlignment w:val="baseline"/>
        <w:widowControl w:val="false"/>
        <w:spacing w:before="2" w:after="0" w:lineRule="auto" w:line="349"/>
        <w:ind w:left="1609" w:right="3255" w:firstLine="0"/>
        <w:jc w:val="left"/>
        <w:adjustRightInd w:val="false"/>
        <w:autoSpaceDE w:val="false"/>
        <w:autoSpaceDN w:val="false"/>
      </w:pPr>
      <w:bookmarkStart w:name="_GoBack" w:id="708"/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a.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红色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蓝色字母方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块完全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嵌入高制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造台中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；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19"/>
        </w:rPr>
        <w:br/>
      </w:r>
      <w:r>
        <w:rPr>
          <w:position w:val="0"/>
          <w:rFonts w:ascii="SimSun" w:hAnsi="SimSun" w:eastAsia="SimSun" w:cs="SimSun"/>
          <w:w w:val="100"/>
          <w:spacing w:val="1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b.</w:t>
      </w:r>
      <w:r>
        <w:rPr>
          <w:position w:val="0"/>
          <w:rFonts w:ascii="SimSun" w:hAnsi="SimSun" w:eastAsia="SimSun" w:cs="SimSun"/>
          <w:w w:val="100"/>
          <w:spacing w:val="1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红色</w:t>
      </w:r>
      <w:r>
        <w:rPr>
          <w:position w:val="0"/>
          <w:rFonts w:ascii="SimSun" w:hAnsi="SimSun" w:eastAsia="SimSun" w:cs="SimSun"/>
          <w:w w:val="100"/>
          <w:spacing w:val="1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1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蓝色字母方</w:t>
      </w:r>
      <w:r>
        <w:rPr>
          <w:position w:val="0"/>
          <w:rFonts w:ascii="SimSun" w:hAnsi="SimSun" w:eastAsia="SimSun" w:cs="SimSun"/>
          <w:w w:val="100"/>
          <w:spacing w:val="1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块垂直</w:t>
      </w:r>
      <w:r>
        <w:rPr>
          <w:position w:val="0"/>
          <w:rFonts w:ascii="SimSun" w:hAnsi="SimSun" w:eastAsia="SimSun" w:cs="SimSun"/>
          <w:w w:val="100"/>
          <w:spacing w:val="1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投影部分</w:t>
      </w:r>
      <w:r>
        <w:rPr>
          <w:position w:val="0"/>
          <w:rFonts w:ascii="SimSun" w:hAnsi="SimSun" w:eastAsia="SimSun" w:cs="SimSun"/>
          <w:w w:val="100"/>
          <w:spacing w:val="1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进入密</w:t>
      </w:r>
      <w:r>
        <w:rPr>
          <w:position w:val="0"/>
          <w:rFonts w:ascii="SimSun" w:hAnsi="SimSun" w:eastAsia="SimSun" w:cs="SimSun"/>
          <w:w w:val="100"/>
          <w:spacing w:val="1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码填充</w:t>
      </w:r>
      <w:r>
        <w:rPr>
          <w:position w:val="0"/>
          <w:rFonts w:ascii="SimSun" w:hAnsi="SimSun" w:eastAsia="SimSun" w:cs="SimSun"/>
          <w:w w:val="100"/>
          <w:spacing w:val="1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区；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19"/>
        </w:rPr>
        <w:br/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c.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机器人不与高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制造台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和红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色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蓝色字母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方块直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接接触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；</w:t>
      </w:r>
      <w:bookmarkEnd w:id="708"/>
    </w:p>
    <w:p>
      <w:pPr>
        <w:kinsoku w:val="false"/>
        <w:textAlignment w:val="baseline"/>
        <w:widowControl w:val="false"/>
        <w:spacing w:before="2" w:after="0" w:lineRule="auto" w:line="294"/>
        <w:ind w:left="1208" w:right="8" w:firstLine="401"/>
        <w:jc w:val="left"/>
        <w:adjustRightInd w:val="false"/>
        <w:autoSpaceDE w:val="false"/>
        <w:autoSpaceDN w:val="false"/>
      </w:pPr>
      <w:bookmarkStart w:name="_GoBack" w:id="709"/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d.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红色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蓝色字母方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块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X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”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和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M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”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朝向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与任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务的初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始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朝向相同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；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f.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高制造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台处于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直立状态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；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以上判定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均满足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，则对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应的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红色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蓝色字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母方块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得分。</w:t>
      </w:r>
      <w:bookmarkEnd w:id="709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10"/>
      <w:bookmarkEnd w:id="710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11"/>
      <w:bookmarkEnd w:id="711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12"/>
      <w:bookmarkEnd w:id="712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13"/>
      <w:bookmarkEnd w:id="713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14"/>
      <w:bookmarkEnd w:id="714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15"/>
      <w:bookmarkEnd w:id="715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16"/>
      <w:bookmarkEnd w:id="716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17"/>
      <w:bookmarkEnd w:id="717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18"/>
      <w:bookmarkEnd w:id="718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19"/>
      <w:bookmarkEnd w:id="719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1419225</wp:posOffset>
                </wp:positionH>
                <wp:positionV relativeFrom="paragraph">
                  <wp:posOffset>-1023584</wp:posOffset>
                </wp:positionV>
                <wp:extent cx="4848225" cy="2105025"/>
                <wp:effectExtent l="0" t="0" r="0" b="0"/>
                <wp:wrapNone/>
                <wp:docPr id="721" name="Image7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721" name="4ECD2BFC-2B46-49C4-5CB9-F0B825459503"/>
                        <pic:cNvPicPr/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48225" cy="2105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722" type="#_x0000_t202" style="position:absolute;left:0;text-align:left;margin-left:112pt;margin-top:-81pt;width:382pt;height:16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39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23"/>
      <w:bookmarkEnd w:id="723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24"/>
      <w:bookmarkEnd w:id="724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25"/>
      <w:bookmarkEnd w:id="725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26"/>
      <w:bookmarkEnd w:id="726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27"/>
      <w:bookmarkEnd w:id="727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28"/>
      <w:bookmarkEnd w:id="728"/>
    </w:p>
    <w:p>
      <w:pPr>
        <w:kinsoku w:val="false"/>
        <w:textAlignment w:val="baseline"/>
        <w:widowControl w:val="false"/>
        <w:spacing w:before="1" w:after="0" w:lineRule="auto" w:line="410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29"/>
      <w:bookmarkEnd w:id="729"/>
    </w:p>
    <w:p>
      <w:pPr>
        <w:kinsoku w:val="false"/>
        <w:textAlignment w:val="baseline"/>
        <w:widowControl w:val="false"/>
        <w:spacing w:before="1" w:after="113" w:lineRule="auto" w:line="240"/>
        <w:ind w:left="3632" w:right="0" w:firstLine="0"/>
        <w:jc w:val="left"/>
        <w:adjustRightInd w:val="false"/>
        <w:autoSpaceDE w:val="false"/>
        <w:autoSpaceDN w:val="false"/>
      </w:pPr>
      <w:bookmarkStart w:name="_GoBack" w:id="730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3.4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8M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04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任务得分示意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bookmarkEnd w:id="730"/>
    </w:p>
    <w:p>
      <w:pPr>
        <w:kinsoku w:val="false"/>
        <w:textAlignment w:val="baseline"/>
        <w:widowControl w:val="false"/>
        <w:spacing w:before="113" w:after="113" w:lineRule="auto" w:line="240"/>
        <w:ind w:left="1213" w:right="0" w:firstLine="0"/>
        <w:jc w:val="left"/>
        <w:adjustRightInd w:val="false"/>
        <w:autoSpaceDE w:val="false"/>
        <w:autoSpaceDN w:val="false"/>
      </w:pPr>
      <w:bookmarkStart w:name="_GoBack" w:id="731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M05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tru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转运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据块</w:t>
      </w:r>
      <w:bookmarkEnd w:id="731"/>
    </w:p>
    <w:p>
      <w:pPr>
        <w:kinsoku w:val="false"/>
        <w:textAlignment w:val="baseline"/>
        <w:widowControl w:val="false"/>
        <w:spacing w:before="113" w:after="113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_GoBack" w:id="732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任务类型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：独立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</w:t>
      </w:r>
      <w:bookmarkEnd w:id="732"/>
    </w:p>
    <w:p>
      <w:pPr>
        <w:kinsoku w:val="false"/>
        <w:textAlignment w:val="baseline"/>
        <w:widowControl w:val="false"/>
        <w:spacing w:before="115" w:after="0" w:lineRule="auto" w:line="349"/>
        <w:ind w:left="807" w:right="8" w:firstLine="401"/>
        <w:jc w:val="left"/>
        <w:adjustRightInd w:val="false"/>
        <w:autoSpaceDE w:val="false"/>
        <w:autoSpaceDN w:val="false"/>
      </w:pPr>
      <w:bookmarkStart w:name="_GoBack" w:id="733"/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任务内容：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机器人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可以将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本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方有机晶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体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(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黄色方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块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)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转移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至中转区，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并嵌入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资源转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换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器下方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使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污染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处理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装置运转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处理废物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废水，将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数据块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(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红色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蓝色字母方块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)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置换出来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并转运至手动区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；也可通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过其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他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方式，将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数据块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转运至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手动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区。</w:t>
      </w:r>
      <w:bookmarkEnd w:id="733"/>
    </w:p>
    <w:p>
      <w:pPr>
        <w:kinsoku w:val="false"/>
        <w:textAlignment w:val="baseline"/>
        <w:widowControl w:val="false"/>
        <w:spacing w:before="2" w:after="0" w:lineRule="auto" w:line="324"/>
        <w:ind w:left="807" w:right="13" w:firstLine="401"/>
        <w:jc w:val="left"/>
        <w:adjustRightInd w:val="false"/>
        <w:autoSpaceDE w:val="false"/>
        <w:autoSpaceDN w:val="false"/>
      </w:pPr>
      <w:bookmarkStart w:name="_GoBack" w:id="734"/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初始状态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在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自动任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务区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红蓝双方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各有一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个中转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区，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中转区内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有资源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转换器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资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源转换器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内嵌有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红色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蓝色字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母方块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，资源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转化器黑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色亚克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力台一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面抬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起，资源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转换器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初始位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置及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状态如下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图所示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bookmarkEnd w:id="734"/>
    </w:p>
    <w:p>
      <w:pPr>
        <w:kinsoku w:val="false"/>
        <w:textAlignment w:val="baseline"/>
        <w:widowControl w:val="false"/>
        <w:spacing w:before="0" w:after="102" w:lineRule="exact" w:line="1734"/>
        <w:ind w:left="255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"/>
        </w:rPr>
      </w:pPr>
      <w:bookmarkStart w:name="_GoBack" w:id="735"/>
      <w:r>
        <w:rPr>
          <w:rFonts w:ascii="Arial" w:hAnsi="Arial" w:eastAsia="Arial" w:cs="Arial"/>
          <w:sz w:val="2"/>
          <w:szCs w:val="2"/>
          <w:noProof/>
          <w:position w:val="-35"/>
        </w:rPr>
        <w:drawing>
          <wp:inline xmlns:wp="http://schemas.openxmlformats.org/drawingml/2006/wordprocessingDrawing" distT="0" distB="0" distL="0" distR="0">
            <wp:extent cx="2828925" cy="1114425"/>
            <wp:effectExtent l="0" t="0" r="0" b="0"/>
            <wp:docPr id="736" name="Image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737" name="3FC10A32-2598-4CBF-323C-857218BC9AF1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35"/>
    </w:p>
    <w:p>
      <w:pPr>
        <w:kinsoku w:val="false"/>
        <w:textAlignment w:val="baseline"/>
        <w:widowControl w:val="false"/>
        <w:spacing w:before="103" w:after="0" w:lineRule="auto" w:line="239"/>
        <w:ind w:left="3430" w:right="0" w:firstLine="0"/>
        <w:jc w:val="left"/>
        <w:adjustRightInd w:val="false"/>
        <w:autoSpaceDE w:val="false"/>
        <w:autoSpaceDN w:val="false"/>
      </w:pPr>
      <w:bookmarkStart w:name="_GoBack" w:id="738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3.4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9M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05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任务初始位置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示意图</w:t>
      </w:r>
      <w:bookmarkEnd w:id="738"/>
    </w:p>
    <w:p>
      <w:pPr>
        <w:kinsoku w:val="false"/>
        <w:textAlignment w:val="baseline"/>
        <w:widowControl w:val="false"/>
        <w:spacing w:before="1" w:after="0" w:lineRule="auto" w:line="261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39"/>
      <w:bookmarkEnd w:id="739"/>
    </w:p>
    <w:p>
      <w:pPr>
        <w:kinsoku w:val="false"/>
        <w:textAlignment w:val="baseline"/>
        <w:widowControl w:val="false"/>
        <w:spacing w:before="1" w:after="0" w:lineRule="auto" w:line="237"/>
        <w:ind w:left="4837" w:right="0" w:firstLine="0"/>
        <w:jc w:val="left"/>
        <w:adjustRightInd w:val="false"/>
        <w:autoSpaceDE w:val="false"/>
        <w:autoSpaceDN w:val="false"/>
      </w:pPr>
      <w:bookmarkStart w:name="_GoBack" w:id="740"/>
      <w:r>
        <w:rPr>
          <w:position w:val="0"/>
          <w:rFonts w:ascii="SimHei" w:hAnsi="SimHei" w:eastAsia="SimHei" w:cs="SimHei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1</w:t>
      </w:r>
      <w:bookmarkEnd w:id="740"/>
    </w:p>
    <w:p>
      <w:pPr>
        <w:sectPr>
          <w:pgSz w:w="11920" w:h="16840" w:orient="portrait"/>
          <w:pgMar w:top="1431" w:right="1071" w:bottom="1006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107" w:after="113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741"/>
      <w:bookmarkEnd w:id="741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任务分值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：成功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将资源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转换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器中的红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色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蓝色字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母方块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转运至手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动任务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区，计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30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个；</w:t>
      </w:r>
    </w:p>
    <w:p>
      <w:pPr>
        <w:kinsoku w:val="false"/>
        <w:textAlignment w:val="baseline"/>
        <w:widowControl w:val="false"/>
        <w:spacing w:before="114" w:after="0" w:lineRule="auto" w:line="349"/>
        <w:ind w:left="807" w:right="8" w:firstLine="401"/>
        <w:jc w:val="left"/>
        <w:adjustRightInd w:val="false"/>
        <w:autoSpaceDE w:val="false"/>
        <w:autoSpaceDN w:val="false"/>
      </w:pPr>
      <w:bookmarkStart w:name="_GoBack" w:id="742"/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得分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判定：自动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控制阶段结束后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的计分时刻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，资源转换器中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的红色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蓝色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字母方块垂直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投影完全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位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于手动任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务区内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bookmarkEnd w:id="742"/>
    </w:p>
    <w:p>
      <w:pPr>
        <w:kinsoku w:val="false"/>
        <w:textAlignment w:val="baseline"/>
        <w:widowControl w:val="false"/>
        <w:spacing w:before="0" w:after="113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_GoBack" w:id="743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满足以上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判定，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则对应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母方块得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分。</w:t>
      </w:r>
      <w:bookmarkEnd w:id="743"/>
    </w:p>
    <w:p>
      <w:pPr>
        <w:kinsoku w:val="false"/>
        <w:textAlignment w:val="baseline"/>
        <w:widowControl w:val="false"/>
        <w:spacing w:before="113" w:after="113" w:lineRule="auto" w:line="240"/>
        <w:ind w:left="1213" w:right="0" w:firstLine="0"/>
        <w:jc w:val="left"/>
        <w:adjustRightInd w:val="false"/>
        <w:autoSpaceDE w:val="false"/>
        <w:autoSpaceDN w:val="false"/>
      </w:pPr>
      <w:bookmarkStart w:name="_GoBack" w:id="744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M06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tru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分配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谱环</w:t>
      </w:r>
      <w:bookmarkEnd w:id="744"/>
    </w:p>
    <w:p>
      <w:pPr>
        <w:kinsoku w:val="false"/>
        <w:textAlignment w:val="baseline"/>
        <w:widowControl w:val="false"/>
        <w:spacing w:before="113" w:after="113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_GoBack" w:id="745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任务类型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：独立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</w:t>
      </w:r>
      <w:bookmarkEnd w:id="745"/>
    </w:p>
    <w:p>
      <w:pPr>
        <w:kinsoku w:val="false"/>
        <w:textAlignment w:val="baseline"/>
        <w:widowControl w:val="false"/>
        <w:spacing w:before="115" w:after="0" w:lineRule="auto" w:line="349"/>
        <w:ind w:left="807" w:right="10" w:firstLine="401"/>
        <w:jc w:val="left"/>
        <w:adjustRightInd w:val="false"/>
        <w:autoSpaceDE w:val="false"/>
        <w:autoSpaceDN w:val="false"/>
      </w:pPr>
      <w:bookmarkStart w:name="_GoBack" w:id="746"/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任务内容：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光谱环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是利用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颜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色对现有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数据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块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进行分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类整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理的标签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之一，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器人需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将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光谱环按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照颜色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分配到对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应的磁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力信标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方框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中，用于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后续的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数据块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识别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及分类工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作。</w:t>
      </w:r>
      <w:bookmarkEnd w:id="746"/>
    </w:p>
    <w:p>
      <w:pPr>
        <w:kinsoku w:val="false"/>
        <w:textAlignment w:val="baseline"/>
        <w:widowControl w:val="false"/>
        <w:spacing w:before="1" w:after="0" w:lineRule="auto" w:line="322"/>
        <w:ind w:left="807" w:right="10" w:firstLine="401"/>
        <w:jc w:val="left"/>
        <w:adjustRightInd w:val="false"/>
        <w:autoSpaceDE w:val="false"/>
        <w:autoSpaceDN w:val="false"/>
      </w:pPr>
      <w:bookmarkStart w:name="_GoBack" w:id="747"/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初始状态：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在自动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任务区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中转区及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转运区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附近，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各有</w:t>
      </w:r>
      <w:r>
        <w:rPr>
          <w:position w:val="0"/>
          <w:rFonts w:ascii="SimSun" w:hAnsi="SimSun" w:eastAsia="SimSun"/>
          <w:w w:val="100"/>
          <w:kern w:val="0"/>
          <w:spacing w:val="2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/>
          <w:w w:val="100"/>
          <w:kern w:val="0"/>
          <w:spacing w:val="2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个光谱环放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置区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红方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光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谱环放置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区为靠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近中转区，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蓝方光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谱环放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置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区为靠近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转运区。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光谱环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颜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色堆叠顺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序与磁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力色标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排布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顺序由赛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前抽取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的道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具卡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决定，三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色磁力信标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位置如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图所示，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长边的右侧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与地图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磁力条右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侧齐平</w:t>
      </w:r>
      <w:r>
        <w:rPr>
          <w:position w:val="0"/>
          <w:rFonts w:ascii="SimSun" w:hAnsi="SimSun" w:eastAsia="SimSun" w:cs="SimSun"/>
          <w:w w:val="100"/>
          <w:spacing w:val="1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【例：磁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力色标从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上至下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19"/>
        </w:rPr>
        <w:br/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(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启动区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)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为：红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黄蓝，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那么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对应的光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谱环堆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叠顺序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为红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黄蓝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(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从上至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)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】</w:t>
      </w:r>
      <w:bookmarkEnd w:id="747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48"/>
      <w:bookmarkEnd w:id="748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49"/>
      <w:bookmarkEnd w:id="749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50"/>
      <w:bookmarkEnd w:id="750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51"/>
      <w:bookmarkEnd w:id="751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52"/>
      <w:bookmarkEnd w:id="752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53"/>
      <w:bookmarkEnd w:id="753"/>
    </w:p>
    <w:p>
      <w:pPr>
        <w:kinsoku w:val="false"/>
        <w:textAlignment w:val="baseline"/>
        <w:widowControl w:val="false"/>
        <w:spacing w:before="2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54"/>
      <w:bookmarkEnd w:id="754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55"/>
      <w:bookmarkEnd w:id="755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56"/>
      <w:bookmarkEnd w:id="756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57"/>
      <w:bookmarkEnd w:id="757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1615440</wp:posOffset>
                </wp:positionH>
                <wp:positionV relativeFrom="paragraph">
                  <wp:posOffset>-1036218</wp:posOffset>
                </wp:positionV>
                <wp:extent cx="4580254" cy="2181860"/>
                <wp:effectExtent l="0" t="0" r="0" b="0"/>
                <wp:wrapNone/>
                <wp:docPr id="759" name="Image7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759" name="B667C077-70E2-4E4B-4ADA-60D821E78514"/>
                        <pic:cNvPicPr/>
                      </pic:nvPicPr>
                      <pic:blipFill>
                        <a:blip r:embed="rId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80254" cy="2181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760" type="#_x0000_t202" style="position:absolute;left:0;text-align:left;margin-left:127pt;margin-top:-82pt;width:361pt;height:17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41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61"/>
      <w:bookmarkEnd w:id="761"/>
    </w:p>
    <w:p>
      <w:pPr>
        <w:kinsoku w:val="false"/>
        <w:textAlignment w:val="baseline"/>
        <w:widowControl w:val="false"/>
        <w:spacing w:before="2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62"/>
      <w:bookmarkEnd w:id="762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63"/>
      <w:bookmarkEnd w:id="763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64"/>
      <w:bookmarkEnd w:id="764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65"/>
      <w:bookmarkEnd w:id="765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66"/>
      <w:bookmarkEnd w:id="766"/>
    </w:p>
    <w:p>
      <w:pPr>
        <w:kinsoku w:val="false"/>
        <w:textAlignment w:val="baseline"/>
        <w:widowControl w:val="false"/>
        <w:spacing w:before="2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67"/>
      <w:bookmarkEnd w:id="767"/>
    </w:p>
    <w:p>
      <w:pPr>
        <w:kinsoku w:val="false"/>
        <w:textAlignment w:val="baseline"/>
        <w:widowControl w:val="false"/>
        <w:spacing w:before="0" w:after="0" w:lineRule="auto" w:line="333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68"/>
      <w:bookmarkEnd w:id="768"/>
    </w:p>
    <w:p>
      <w:pPr>
        <w:kinsoku w:val="false"/>
        <w:textAlignment w:val="baseline"/>
        <w:widowControl w:val="false"/>
        <w:spacing w:before="1" w:after="0" w:lineRule="auto" w:line="349"/>
        <w:ind w:left="1208" w:right="3385" w:firstLine="2172"/>
        <w:jc w:val="left"/>
        <w:adjustRightInd w:val="false"/>
        <w:autoSpaceDE w:val="false"/>
        <w:autoSpaceDN w:val="false"/>
      </w:pPr>
      <w:bookmarkStart w:name="_GoBack" w:id="769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3.4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10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06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任务初始位置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示意图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任务分值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：成功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分类一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，计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20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个</w:t>
      </w:r>
      <w:bookmarkEnd w:id="769"/>
    </w:p>
    <w:p>
      <w:pPr>
        <w:kinsoku w:val="false"/>
        <w:textAlignment w:val="baseline"/>
        <w:widowControl w:val="false"/>
        <w:spacing w:before="3" w:after="0" w:lineRule="auto" w:line="349"/>
        <w:ind w:left="2209" w:right="3956" w:hanging="1001"/>
        <w:jc w:val="left"/>
        <w:adjustRightInd w:val="false"/>
        <w:autoSpaceDE w:val="false"/>
        <w:autoSpaceDN w:val="false"/>
      </w:pPr>
      <w:bookmarkStart w:name="_GoBack" w:id="770"/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得分判定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：自动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控制阶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段结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束后的计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分时刻</w:t>
      </w:r>
      <w:r>
        <w:rPr>
          <w:position w:val="0"/>
          <w:rFonts w:ascii="SimSun" w:hAnsi="SimSun" w:eastAsia="SimSun" w:cs="SimSun"/>
          <w:w w:val="100"/>
          <w:spacing w:val="1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19"/>
        </w:rPr>
        <w:br/>
      </w:r>
      <w:r>
        <w:rPr>
          <w:position w:val="0"/>
          <w:rFonts w:ascii="SimSun" w:hAnsi="SimSun" w:eastAsia="SimSun" w:cs="SimSun"/>
          <w:w w:val="100"/>
          <w:spacing w:val="2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a.</w:t>
      </w:r>
      <w:r>
        <w:rPr>
          <w:position w:val="0"/>
          <w:rFonts w:ascii="SimSun" w:hAnsi="SimSun" w:eastAsia="SimSun" w:cs="SimSun"/>
          <w:w w:val="100"/>
          <w:spacing w:val="2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光谱环垂直投</w:t>
      </w:r>
      <w:r>
        <w:rPr>
          <w:position w:val="0"/>
          <w:rFonts w:ascii="SimSun" w:hAnsi="SimSun" w:eastAsia="SimSun" w:cs="SimSun"/>
          <w:w w:val="100"/>
          <w:spacing w:val="2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影完全</w:t>
      </w:r>
      <w:r>
        <w:rPr>
          <w:position w:val="0"/>
          <w:rFonts w:ascii="SimSun" w:hAnsi="SimSun" w:eastAsia="SimSun" w:cs="SimSun"/>
          <w:w w:val="100"/>
          <w:spacing w:val="2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处于</w:t>
      </w:r>
      <w:r>
        <w:rPr>
          <w:position w:val="0"/>
          <w:rFonts w:ascii="SimSun" w:hAnsi="SimSun" w:eastAsia="SimSun" w:cs="SimSun"/>
          <w:w w:val="100"/>
          <w:spacing w:val="2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方框内；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19"/>
        </w:rPr>
        <w:br/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b.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光谱环颜色与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对应磁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力色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标颜色一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致；</w:t>
      </w:r>
      <w:bookmarkEnd w:id="770"/>
    </w:p>
    <w:p>
      <w:pPr>
        <w:kinsoku w:val="false"/>
        <w:textAlignment w:val="baseline"/>
        <w:widowControl w:val="false"/>
        <w:spacing w:before="2" w:after="0" w:lineRule="auto" w:line="294"/>
        <w:ind w:left="1808" w:right="4556" w:firstLine="401"/>
        <w:jc w:val="left"/>
        <w:adjustRightInd w:val="false"/>
        <w:autoSpaceDE w:val="false"/>
        <w:autoSpaceDN w:val="false"/>
      </w:pPr>
      <w:bookmarkStart w:name="_GoBack" w:id="771"/>
      <w:r>
        <w:rPr>
          <w:position w:val="0"/>
          <w:rFonts w:ascii="SimSun" w:hAnsi="SimSun" w:eastAsia="SimSun" w:cs="SimSun"/>
          <w:w w:val="100"/>
          <w:spacing w:val="1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c.</w:t>
      </w:r>
      <w:r>
        <w:rPr>
          <w:position w:val="0"/>
          <w:rFonts w:ascii="SimSun" w:hAnsi="SimSun" w:eastAsia="SimSun" w:cs="SimSun"/>
          <w:w w:val="100"/>
          <w:spacing w:val="1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机器人不与光</w:t>
      </w:r>
      <w:r>
        <w:rPr>
          <w:position w:val="0"/>
          <w:rFonts w:ascii="SimSun" w:hAnsi="SimSun" w:eastAsia="SimSun" w:cs="SimSun"/>
          <w:w w:val="100"/>
          <w:spacing w:val="1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谱环直</w:t>
      </w:r>
      <w:r>
        <w:rPr>
          <w:position w:val="0"/>
          <w:rFonts w:ascii="SimSun" w:hAnsi="SimSun" w:eastAsia="SimSun" w:cs="SimSun"/>
          <w:w w:val="100"/>
          <w:spacing w:val="1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接接</w:t>
      </w:r>
      <w:r>
        <w:rPr>
          <w:position w:val="0"/>
          <w:rFonts w:ascii="SimSun" w:hAnsi="SimSun" w:eastAsia="SimSun" w:cs="SimSun"/>
          <w:w w:val="100"/>
          <w:spacing w:val="1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触；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满足以上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判定，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则对应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谱环得分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bookmarkEnd w:id="771"/>
    </w:p>
    <w:p>
      <w:pPr>
        <w:kinsoku w:val="false"/>
        <w:textAlignment w:val="baseline"/>
        <w:widowControl w:val="false"/>
        <w:spacing w:before="0" w:after="0" w:lineRule="auto" w:line="129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72"/>
      <w:bookmarkEnd w:id="772"/>
    </w:p>
    <w:p>
      <w:pPr>
        <w:kinsoku w:val="false"/>
        <w:textAlignment w:val="baseline"/>
        <w:widowControl w:val="false"/>
        <w:spacing w:before="0" w:after="95" w:lineRule="exact" w:line="3032"/>
        <w:ind w:left="2324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"/>
        </w:rPr>
      </w:pPr>
      <w:bookmarkStart w:name="_GoBack" w:id="773"/>
      <w:r>
        <w:rPr>
          <w:rFonts w:ascii="Arial" w:hAnsi="Arial" w:eastAsia="Arial" w:cs="Arial"/>
          <w:sz w:val="2"/>
          <w:szCs w:val="2"/>
          <w:noProof/>
          <w:position w:val="-61"/>
        </w:rPr>
        <w:drawing>
          <wp:inline xmlns:wp="http://schemas.openxmlformats.org/drawingml/2006/wordprocessingDrawing" distT="0" distB="0" distL="0" distR="0">
            <wp:extent cx="3257550" cy="1933575"/>
            <wp:effectExtent l="0" t="0" r="0" b="0"/>
            <wp:docPr id="774" name="Image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775" name="E6C843C3-DDB5-4E92-54B5-A07D541EE9F5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73"/>
    </w:p>
    <w:p>
      <w:pPr>
        <w:kinsoku w:val="false"/>
        <w:textAlignment w:val="baseline"/>
        <w:widowControl w:val="false"/>
        <w:spacing w:before="96" w:after="0" w:lineRule="auto" w:line="239"/>
        <w:ind w:left="3581" w:right="0" w:firstLine="0"/>
        <w:jc w:val="left"/>
        <w:adjustRightInd w:val="false"/>
        <w:autoSpaceDE w:val="false"/>
        <w:autoSpaceDN w:val="false"/>
      </w:pPr>
      <w:bookmarkStart w:name="_GoBack" w:id="776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3.4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11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06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任务得分判定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bookmarkEnd w:id="776"/>
    </w:p>
    <w:p>
      <w:pPr>
        <w:kinsoku w:val="false"/>
        <w:textAlignment w:val="baseline"/>
        <w:widowControl w:val="false"/>
        <w:spacing w:before="1" w:after="0" w:lineRule="auto" w:line="254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77"/>
      <w:bookmarkEnd w:id="777"/>
    </w:p>
    <w:p>
      <w:pPr>
        <w:kinsoku w:val="false"/>
        <w:textAlignment w:val="baseline"/>
        <w:widowControl w:val="false"/>
        <w:spacing w:before="1" w:after="0" w:lineRule="auto" w:line="237"/>
        <w:ind w:left="4837" w:right="0" w:firstLine="0"/>
        <w:jc w:val="left"/>
        <w:adjustRightInd w:val="false"/>
        <w:autoSpaceDE w:val="false"/>
        <w:autoSpaceDN w:val="false"/>
      </w:pPr>
      <w:bookmarkStart w:name="_GoBack" w:id="778"/>
      <w:r>
        <w:rPr>
          <w:position w:val="0"/>
          <w:rFonts w:ascii="SimHei" w:hAnsi="SimHei" w:eastAsia="SimHei" w:cs="SimHei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1</w:t>
      </w:r>
      <w:bookmarkEnd w:id="778"/>
    </w:p>
    <w:p>
      <w:pPr>
        <w:sectPr>
          <w:pgSz w:w="11920" w:h="16840" w:orient="portrait"/>
          <w:pgMar w:top="1431" w:right="1071" w:bottom="1006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107" w:after="113" w:lineRule="auto" w:line="240"/>
        <w:ind w:left="1213" w:right="0" w:firstLine="0"/>
        <w:jc w:val="left"/>
        <w:adjustRightInd w:val="false"/>
        <w:autoSpaceDE w:val="false"/>
        <w:autoSpaceDN w:val="false"/>
      </w:pPr>
      <w:bookmarkStart w:name="_GoBack" w:id="779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M07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tru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燃反物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质燃料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棒</w:t>
      </w:r>
      <w:bookmarkEnd w:id="779"/>
    </w:p>
    <w:p>
      <w:pPr>
        <w:kinsoku w:val="false"/>
        <w:textAlignment w:val="baseline"/>
        <w:widowControl w:val="false"/>
        <w:spacing w:before="113" w:after="113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_GoBack" w:id="780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任务类型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：联盟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</w:t>
      </w:r>
      <w:bookmarkEnd w:id="780"/>
    </w:p>
    <w:p>
      <w:pPr>
        <w:kinsoku w:val="false"/>
        <w:textAlignment w:val="baseline"/>
        <w:widowControl w:val="false"/>
        <w:spacing w:before="114" w:after="0" w:lineRule="auto" w:line="349"/>
        <w:ind w:left="807" w:right="8" w:firstLine="401"/>
        <w:jc w:val="left"/>
        <w:adjustRightInd w:val="false"/>
        <w:autoSpaceDE w:val="false"/>
        <w:autoSpaceDN w:val="false"/>
      </w:pPr>
      <w:bookmarkStart w:name="_GoBack" w:id="781"/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任务内容：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反物质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燃料棒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具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有高效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、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智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能、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持久的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优点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工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厂的持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续智能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运转需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要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燃料棒助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力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器人自动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拨动工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厂的反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物质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燃料棒，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使工厂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设施有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序运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转起来。</w:t>
      </w:r>
      <w:bookmarkEnd w:id="781"/>
    </w:p>
    <w:p>
      <w:pPr>
        <w:kinsoku w:val="false"/>
        <w:textAlignment w:val="baseline"/>
        <w:widowControl w:val="false"/>
        <w:spacing w:before="1" w:after="0" w:lineRule="auto" w:line="313"/>
        <w:ind w:left="807" w:right="8" w:firstLine="401"/>
        <w:jc w:val="left"/>
        <w:adjustRightInd w:val="false"/>
        <w:autoSpaceDE w:val="false"/>
        <w:autoSpaceDN w:val="false"/>
      </w:pPr>
      <w:bookmarkStart w:name="_GoBack" w:id="782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初始状态：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在自动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任务区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中央横向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放置</w:t>
      </w:r>
      <w:r>
        <w:rPr>
          <w:position w:val="0"/>
          <w:rFonts w:ascii="SimSun" w:hAnsi="SimSun" w:eastAsia="SimSun"/>
          <w:w w:val="100"/>
          <w:kern w:val="0"/>
          <w:spacing w:val="7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/>
          <w:w w:val="100"/>
          <w:kern w:val="0"/>
          <w:spacing w:val="2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个解码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转筒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装置，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每个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转筒有</w:t>
      </w:r>
      <w:r>
        <w:rPr>
          <w:position w:val="0"/>
          <w:rFonts w:ascii="SimSun" w:hAnsi="SimSun" w:eastAsia="SimSun"/>
          <w:w w:val="100"/>
          <w:kern w:val="0"/>
          <w:spacing w:val="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5</w:t>
      </w:r>
      <w:r>
        <w:rPr>
          <w:position w:val="0"/>
          <w:rFonts w:ascii="SimSun" w:hAnsi="SimSun" w:eastAsia="SimSun"/>
          <w:w w:val="100"/>
          <w:kern w:val="0"/>
          <w:spacing w:val="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个面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个面都有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特定的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色标及字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母，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其初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始的顺</w:t>
      </w:r>
      <w:r>
        <w:rPr>
          <w:position w:val="0"/>
          <w:rFonts w:ascii="SimSun" w:hAnsi="SimSun" w:eastAsia="SimSun" w:cs="SimSun"/>
          <w:w w:val="100"/>
          <w:spacing w:val="1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序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由赛前抽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签道具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卡决定，</w:t>
      </w:r>
      <w:r>
        <w:rPr>
          <w:position w:val="0"/>
          <w:rFonts w:ascii="SimSun" w:hAnsi="SimSun" w:eastAsia="SimSun" w:cs="SimSun"/>
          <w:w w:val="100"/>
          <w:spacing w:val="1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其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中一种摆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放方式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如下图</w:t>
      </w:r>
      <w:r>
        <w:rPr>
          <w:position w:val="0"/>
          <w:rFonts w:ascii="SimSun" w:hAnsi="SimSun" w:eastAsia="SimSun" w:cs="SimSun"/>
          <w:w w:val="100"/>
          <w:spacing w:val="1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；</w:t>
      </w:r>
      <w:r>
        <w:rPr>
          <w:position w:val="0"/>
          <w:rFonts w:ascii="SimSun" w:hAnsi="SimSun" w:eastAsia="SimSun" w:cs="SimSun"/>
          <w:w w:val="100"/>
          <w:spacing w:val="1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解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码转筒装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置需与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图中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19"/>
        </w:rPr>
        <w:br/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T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”字路口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|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”保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持在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同一直线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上。</w:t>
      </w:r>
      <w:bookmarkEnd w:id="782"/>
    </w:p>
    <w:p>
      <w:pPr>
        <w:kinsoku w:val="false"/>
        <w:textAlignment w:val="baseline"/>
        <w:widowControl w:val="false"/>
        <w:spacing w:before="0" w:after="0" w:lineRule="auto" w:line="298"/>
        <w:ind w:left="725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83"/>
      <w:bookmarkEnd w:id="783"/>
    </w:p>
    <w:p>
      <w:pPr>
        <w:kinsoku w:val="false"/>
        <w:textAlignment w:val="baseline"/>
        <w:widowControl w:val="false"/>
        <w:spacing w:before="0" w:after="111" w:lineRule="exact" w:line="1666"/>
        <w:ind w:left="725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"/>
        </w:rPr>
      </w:pPr>
      <w:bookmarkStart w:name="_GoBack" w:id="784"/>
      <w:r>
        <w:rPr>
          <w:rFonts w:ascii="Arial" w:hAnsi="Arial" w:eastAsia="Arial" w:cs="Arial"/>
          <w:sz w:val="2"/>
          <w:szCs w:val="2"/>
          <w:noProof/>
          <w:position w:val="-34"/>
        </w:rPr>
        <w:drawing>
          <wp:inline xmlns:wp="http://schemas.openxmlformats.org/drawingml/2006/wordprocessingDrawing" distT="0" distB="0" distL="0" distR="0">
            <wp:extent cx="5286375" cy="1066800"/>
            <wp:effectExtent l="0" t="0" r="0" b="0"/>
            <wp:docPr id="785" name="Image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786" name="C46150C6-91A1-42C5-1069-979C11A26C83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84"/>
    </w:p>
    <w:p>
      <w:pPr>
        <w:kinsoku w:val="false"/>
        <w:textAlignment w:val="baseline"/>
        <w:widowControl w:val="false"/>
        <w:spacing w:before="111" w:after="113" w:lineRule="auto" w:line="240"/>
        <w:ind w:left="3380" w:right="0" w:firstLine="0"/>
        <w:jc w:val="left"/>
        <w:adjustRightInd w:val="false"/>
        <w:autoSpaceDE w:val="false"/>
        <w:autoSpaceDN w:val="false"/>
      </w:pPr>
      <w:bookmarkStart w:name="_GoBack" w:id="787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3.4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12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07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初始任务位置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示意图</w:t>
      </w:r>
      <w:bookmarkEnd w:id="787"/>
    </w:p>
    <w:p>
      <w:pPr>
        <w:kinsoku w:val="false"/>
        <w:textAlignment w:val="baseline"/>
        <w:widowControl w:val="false"/>
        <w:spacing w:before="115" w:after="0" w:lineRule="auto" w:line="349"/>
        <w:ind w:left="807" w:right="10" w:firstLine="401"/>
        <w:jc w:val="left"/>
        <w:adjustRightInd w:val="false"/>
        <w:autoSpaceDE w:val="false"/>
        <w:autoSpaceDN w:val="false"/>
      </w:pPr>
      <w:bookmarkStart w:name="_GoBack" w:id="788"/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任务得分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：每个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按照正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确顺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序排列的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解码转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筒，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计</w:t>
      </w:r>
      <w:r>
        <w:rPr>
          <w:position w:val="0"/>
          <w:rFonts w:ascii="SimSun" w:hAnsi="SimSun" w:eastAsia="SimSun"/>
          <w:w w:val="100"/>
          <w:kern w:val="0"/>
          <w:spacing w:val="2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30</w:t>
      </w:r>
      <w:r>
        <w:rPr>
          <w:position w:val="0"/>
          <w:rFonts w:ascii="SimSun" w:hAnsi="SimSun" w:eastAsia="SimSun"/>
          <w:w w:val="100"/>
          <w:kern w:val="0"/>
          <w:spacing w:val="3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分。得分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判定：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自动控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制阶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段结束后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的计分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时刻：</w:t>
      </w:r>
      <w:bookmarkEnd w:id="788"/>
    </w:p>
    <w:p>
      <w:pPr>
        <w:kinsoku w:val="false"/>
        <w:textAlignment w:val="baseline"/>
        <w:widowControl w:val="false"/>
        <w:spacing w:before="2" w:after="0" w:lineRule="auto" w:line="349"/>
        <w:ind w:left="1609" w:right="655" w:firstLine="0"/>
        <w:jc w:val="left"/>
        <w:adjustRightInd w:val="false"/>
        <w:autoSpaceDE w:val="false"/>
        <w:autoSpaceDN w:val="false"/>
      </w:pPr>
      <w:bookmarkStart w:name="_GoBack" w:id="789"/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a.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解码筒的顺序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需与</w:t>
      </w:r>
      <w:r>
        <w:rPr>
          <w:position w:val="0"/>
          <w:rFonts w:ascii="SimSun" w:hAnsi="SimSun" w:eastAsia="SimSun"/>
          <w:w w:val="100"/>
          <w:kern w:val="0"/>
          <w:spacing w:val="22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M04</w:t>
      </w:r>
      <w:r>
        <w:rPr>
          <w:position w:val="0"/>
          <w:rFonts w:ascii="SimSun" w:hAnsi="SimSun" w:eastAsia="SimSun"/>
          <w:w w:val="100"/>
          <w:kern w:val="0"/>
          <w:spacing w:val="4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的“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X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”或“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M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”方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块构成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正序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MAKEX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”或倒序的“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XEKAM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”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;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19"/>
        </w:rPr>
        <w:br/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b.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机器人与解码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转筒装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置不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直接接触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；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19"/>
        </w:rPr>
        <w:br/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c.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解码转筒装置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符合特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定顺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序关键信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息面绝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对朝上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；</w:t>
      </w:r>
      <w:bookmarkEnd w:id="789"/>
    </w:p>
    <w:p>
      <w:pPr>
        <w:kinsoku w:val="false"/>
        <w:textAlignment w:val="baseline"/>
        <w:widowControl w:val="false"/>
        <w:spacing w:before="2" w:after="0" w:lineRule="auto" w:line="349"/>
        <w:ind w:left="1208" w:right="5355" w:firstLine="401"/>
        <w:jc w:val="left"/>
        <w:adjustRightInd w:val="false"/>
        <w:autoSpaceDE w:val="false"/>
        <w:autoSpaceDN w:val="false"/>
      </w:pPr>
      <w:bookmarkStart w:name="_GoBack" w:id="790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d.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解码转筒装置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保持直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立状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态；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以上判定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均满足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，则该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得分。</w:t>
      </w:r>
      <w:bookmarkEnd w:id="790"/>
    </w:p>
    <w:p>
      <w:pPr>
        <w:kinsoku w:val="false"/>
        <w:textAlignment w:val="baseline"/>
        <w:widowControl w:val="false"/>
        <w:spacing w:before="1" w:after="0" w:lineRule="auto" w:line="313"/>
        <w:ind w:left="807" w:right="8" w:firstLine="401"/>
        <w:jc w:val="both"/>
        <w:adjustRightInd w:val="false"/>
        <w:autoSpaceDE w:val="false"/>
        <w:autoSpaceDN w:val="false"/>
      </w:pPr>
      <w:bookmarkStart w:name="_GoBack" w:id="791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注意：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如</w:t>
      </w:r>
      <w:r>
        <w:rPr>
          <w:position w:val="0"/>
          <w:rFonts w:ascii="SimSun" w:hAnsi="SimSun" w:eastAsia="SimSun"/>
          <w:w w:val="100"/>
          <w:kern w:val="0"/>
          <w:spacing w:val="-2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M04</w:t>
      </w:r>
      <w:r>
        <w:rPr>
          <w:position w:val="0"/>
          <w:rFonts w:ascii="SimSun" w:hAnsi="SimSun" w:eastAsia="SimSun"/>
          <w:w w:val="100"/>
          <w:kern w:val="0"/>
          <w:spacing w:val="-2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任务中密码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充区的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、“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X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方块均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得分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则任务</w:t>
      </w:r>
      <w:r>
        <w:rPr>
          <w:position w:val="0"/>
          <w:rFonts w:ascii="SimSun" w:hAnsi="SimSun" w:eastAsia="SimSun"/>
          <w:w w:val="100"/>
          <w:kern w:val="0"/>
          <w:spacing w:val="-2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M07</w:t>
      </w:r>
      <w:r>
        <w:rPr>
          <w:position w:val="0"/>
          <w:rFonts w:ascii="SimSun" w:hAnsi="SimSun" w:eastAsia="SimSun"/>
          <w:w w:val="100"/>
          <w:kern w:val="0"/>
          <w:spacing w:val="-2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筒无论处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于何种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顺序排列，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均不得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分；若</w:t>
      </w:r>
      <w:r>
        <w:rPr>
          <w:position w:val="0"/>
          <w:rFonts w:ascii="SimSun" w:hAnsi="SimSun" w:eastAsia="SimSun"/>
          <w:w w:val="100"/>
          <w:kern w:val="0"/>
          <w:spacing w:val="22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M04</w:t>
      </w:r>
      <w:r>
        <w:rPr>
          <w:position w:val="0"/>
          <w:rFonts w:ascii="SimSun" w:hAnsi="SimSun" w:eastAsia="SimSun"/>
          <w:w w:val="100"/>
          <w:kern w:val="0"/>
          <w:spacing w:val="4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任务中，密码填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充区仅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有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一方得分，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则任务</w:t>
      </w:r>
      <w:r>
        <w:rPr>
          <w:position w:val="0"/>
          <w:rFonts w:ascii="SimSun" w:hAnsi="SimSun" w:eastAsia="SimSun"/>
          <w:w w:val="100"/>
          <w:kern w:val="0"/>
          <w:spacing w:val="3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M07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的转筒顺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序应以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M04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任务得分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方为起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点，构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成正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序或倒序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MakeX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”。</w:t>
      </w:r>
      <w:bookmarkEnd w:id="791"/>
    </w:p>
    <w:p>
      <w:pPr>
        <w:kinsoku w:val="false"/>
        <w:textAlignment w:val="baseline"/>
        <w:widowControl w:val="false"/>
        <w:spacing w:before="0" w:after="0" w:lineRule="auto" w:line="153"/>
        <w:ind w:left="725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92"/>
      <w:bookmarkEnd w:id="792"/>
    </w:p>
    <w:p>
      <w:pPr>
        <w:kinsoku w:val="false"/>
        <w:textAlignment w:val="baseline"/>
        <w:widowControl w:val="false"/>
        <w:spacing w:before="0" w:after="97" w:lineRule="exact" w:line="4697"/>
        <w:ind w:left="985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"/>
        </w:rPr>
      </w:pPr>
      <w:bookmarkStart w:name="_GoBack" w:id="793"/>
      <w:r>
        <w:rPr>
          <w:rFonts w:ascii="Arial" w:hAnsi="Arial" w:eastAsia="Arial" w:cs="Arial"/>
          <w:sz w:val="2"/>
          <w:szCs w:val="2"/>
          <w:noProof/>
          <w:position w:val="-94"/>
        </w:rPr>
        <w:drawing>
          <wp:inline xmlns:wp="http://schemas.openxmlformats.org/drawingml/2006/wordprocessingDrawing" distT="0" distB="0" distL="0" distR="0">
            <wp:extent cx="4991100" cy="2990850"/>
            <wp:effectExtent l="0" t="0" r="0" b="0"/>
            <wp:docPr id="794" name="Image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795" name="68679406-59AF-47C0-AB14-66A5058BB69A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93"/>
    </w:p>
    <w:p>
      <w:pPr>
        <w:kinsoku w:val="false"/>
        <w:textAlignment w:val="baseline"/>
        <w:widowControl w:val="false"/>
        <w:spacing w:before="98" w:after="0" w:lineRule="auto" w:line="239"/>
        <w:ind w:left="3581" w:right="0" w:firstLine="0"/>
        <w:jc w:val="left"/>
        <w:adjustRightInd w:val="false"/>
        <w:autoSpaceDE w:val="false"/>
        <w:autoSpaceDN w:val="false"/>
      </w:pPr>
      <w:bookmarkStart w:name="_GoBack" w:id="796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3.4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13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07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得分示意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bookmarkEnd w:id="796"/>
    </w:p>
    <w:p>
      <w:pPr>
        <w:kinsoku w:val="false"/>
        <w:textAlignment w:val="baseline"/>
        <w:widowControl w:val="false"/>
        <w:spacing w:before="1" w:after="0" w:lineRule="auto" w:line="207"/>
        <w:ind w:left="725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97"/>
      <w:bookmarkEnd w:id="797"/>
    </w:p>
    <w:p>
      <w:pPr>
        <w:kinsoku w:val="false"/>
        <w:textAlignment w:val="baseline"/>
        <w:widowControl w:val="false"/>
        <w:spacing w:before="1" w:after="0" w:lineRule="auto" w:line="372"/>
        <w:ind w:left="725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98"/>
      <w:bookmarkEnd w:id="798"/>
    </w:p>
    <w:p>
      <w:pPr>
        <w:kinsoku w:val="false"/>
        <w:textAlignment w:val="baseline"/>
        <w:widowControl w:val="false"/>
        <w:spacing w:before="1" w:after="0" w:lineRule="auto" w:line="237"/>
        <w:ind w:left="4837" w:right="0" w:firstLine="0"/>
        <w:jc w:val="left"/>
        <w:adjustRightInd w:val="false"/>
        <w:autoSpaceDE w:val="false"/>
        <w:autoSpaceDN w:val="false"/>
      </w:pPr>
      <w:bookmarkStart w:name="_GoBack" w:id="799"/>
      <w:r>
        <w:rPr>
          <w:position w:val="0"/>
          <w:rFonts w:ascii="SimHei" w:hAnsi="SimHei" w:eastAsia="SimHei" w:cs="SimHei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1</w:t>
      </w:r>
      <w:bookmarkEnd w:id="799"/>
    </w:p>
    <w:p>
      <w:pPr>
        <w:sectPr>
          <w:pgSz w:w="11920" w:h="16840" w:orient="portrait"/>
          <w:pgMar w:top="1431" w:right="1071" w:bottom="1006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107" w:after="113" w:lineRule="auto" w:line="240"/>
        <w:ind w:left="1213" w:right="0" w:firstLine="0"/>
        <w:jc w:val="left"/>
        <w:adjustRightInd w:val="false"/>
        <w:autoSpaceDE w:val="false"/>
        <w:autoSpaceDN w:val="false"/>
      </w:pPr>
      <w:bookmarkStart w:name="800"/>
      <w:bookmarkEnd w:id="800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M08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tru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转矩阵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研究站</w:t>
      </w:r>
    </w:p>
    <w:p>
      <w:pPr>
        <w:kinsoku w:val="false"/>
        <w:textAlignment w:val="baseline"/>
        <w:widowControl w:val="false"/>
        <w:spacing w:before="113" w:after="113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_GoBack" w:id="801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任务类型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：联盟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</w:t>
      </w:r>
      <w:bookmarkEnd w:id="801"/>
    </w:p>
    <w:p>
      <w:pPr>
        <w:kinsoku w:val="false"/>
        <w:textAlignment w:val="baseline"/>
        <w:widowControl w:val="false"/>
        <w:spacing w:before="116" w:after="0" w:lineRule="auto" w:line="349"/>
        <w:ind w:left="807" w:right="8" w:firstLine="401"/>
        <w:jc w:val="left"/>
        <w:adjustRightInd w:val="false"/>
        <w:autoSpaceDE w:val="false"/>
        <w:autoSpaceDN w:val="false"/>
      </w:pPr>
      <w:bookmarkStart w:name="_GoBack" w:id="802"/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任务内容：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工业互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联网设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备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是为了实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现工厂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数字化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管理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而设计的，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机器人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将量子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芯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片和数据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块同时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嵌入矩阵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研究站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中，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采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集各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种工厂数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据，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如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温度、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湿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度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、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压力、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振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动、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电量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等，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并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将这些数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据通过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互联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网传输到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矩阵研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究站，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监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测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工厂运转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状态，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继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续研究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智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能制造的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节能高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效方法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促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进人类工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业制造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更上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一层路。</w:t>
      </w:r>
      <w:bookmarkEnd w:id="802"/>
    </w:p>
    <w:p>
      <w:pPr>
        <w:kinsoku w:val="false"/>
        <w:textAlignment w:val="baseline"/>
        <w:widowControl w:val="false"/>
        <w:spacing w:before="2" w:after="0" w:lineRule="auto" w:line="294"/>
        <w:ind w:left="807" w:right="10" w:firstLine="401"/>
        <w:jc w:val="left"/>
        <w:adjustRightInd w:val="false"/>
        <w:autoSpaceDE w:val="false"/>
        <w:autoSpaceDN w:val="false"/>
      </w:pPr>
      <w:bookmarkStart w:name="_GoBack" w:id="803"/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初始状态：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在手动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任务区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内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将会摆放</w:t>
      </w:r>
      <w:r>
        <w:rPr>
          <w:position w:val="0"/>
          <w:rFonts w:ascii="SimSun" w:hAnsi="SimSun" w:eastAsia="SimSun"/>
          <w:w w:val="100"/>
          <w:kern w:val="0"/>
          <w:spacing w:val="2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/>
          <w:w w:val="100"/>
          <w:kern w:val="0"/>
          <w:spacing w:val="3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个红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色方块和</w:t>
      </w:r>
      <w:r>
        <w:rPr>
          <w:position w:val="0"/>
          <w:rFonts w:ascii="SimSun" w:hAnsi="SimSun" w:eastAsia="SimSun"/>
          <w:w w:val="100"/>
          <w:kern w:val="0"/>
          <w:spacing w:val="2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/>
          <w:w w:val="100"/>
          <w:kern w:val="0"/>
          <w:spacing w:val="2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个蓝色方块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全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部字母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方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块均空白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面朝上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19"/>
        </w:rPr>
        <w:br/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(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如图所示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),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其余红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蓝方块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取决于红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蓝战队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能否将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对应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道具移到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手动任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务区内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bookmarkEnd w:id="803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804"/>
      <w:bookmarkEnd w:id="804"/>
    </w:p>
    <w:p>
      <w:pPr>
        <w:kinsoku w:val="false"/>
        <w:textAlignment w:val="baseline"/>
        <w:widowControl w:val="false"/>
        <w:spacing w:before="2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805"/>
      <w:bookmarkEnd w:id="805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806"/>
      <w:bookmarkEnd w:id="806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807"/>
      <w:bookmarkEnd w:id="807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808"/>
      <w:bookmarkEnd w:id="808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809"/>
      <w:bookmarkEnd w:id="809"/>
    </w:p>
    <w:p>
      <w:pPr>
        <w:kinsoku w:val="false"/>
        <w:textAlignment w:val="baseline"/>
        <w:widowControl w:val="false"/>
        <w:spacing w:before="2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810"/>
      <w:bookmarkEnd w:id="810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811"/>
      <w:bookmarkEnd w:id="811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812"/>
      <w:bookmarkEnd w:id="812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813"/>
      <w:bookmarkEnd w:id="813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814"/>
      <w:bookmarkEnd w:id="814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2025015</wp:posOffset>
                </wp:positionH>
                <wp:positionV relativeFrom="paragraph">
                  <wp:posOffset>-1073176</wp:posOffset>
                </wp:positionV>
                <wp:extent cx="3510278" cy="2192566"/>
                <wp:effectExtent l="0" t="0" r="0" b="0"/>
                <wp:wrapNone/>
                <wp:docPr id="816" name="Image8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816" name="BB374D99-F5C0-4498-0E0B-2F8E180FFE22"/>
                        <pic:cNvPicPr/>
                      </pic:nvPicPr>
                      <pic:blipFill>
                        <a:blip r:embed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0278" cy="21925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817" type="#_x0000_t202" style="position:absolute;left:0;text-align:left;margin-left:159pt;margin-top:-85pt;width:276pt;height:17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45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818"/>
      <w:bookmarkEnd w:id="818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819"/>
      <w:bookmarkEnd w:id="819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820"/>
      <w:bookmarkEnd w:id="820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821"/>
      <w:bookmarkEnd w:id="821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822"/>
      <w:bookmarkEnd w:id="822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823"/>
      <w:bookmarkEnd w:id="823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824"/>
      <w:bookmarkEnd w:id="824"/>
    </w:p>
    <w:p>
      <w:pPr>
        <w:kinsoku w:val="false"/>
        <w:textAlignment w:val="baseline"/>
        <w:widowControl w:val="false"/>
        <w:spacing w:before="0" w:after="0" w:lineRule="auto" w:line="275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825"/>
      <w:bookmarkEnd w:id="825"/>
    </w:p>
    <w:p>
      <w:pPr>
        <w:kinsoku w:val="false"/>
        <w:textAlignment w:val="baseline"/>
        <w:widowControl w:val="false"/>
        <w:spacing w:before="0" w:after="113" w:lineRule="auto" w:line="240"/>
        <w:ind w:left="3380" w:right="0" w:firstLine="0"/>
        <w:jc w:val="left"/>
        <w:adjustRightInd w:val="false"/>
        <w:autoSpaceDE w:val="false"/>
        <w:autoSpaceDN w:val="false"/>
      </w:pPr>
      <w:bookmarkStart w:name="_GoBack" w:id="826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3.4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14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08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任务初始位置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示意图</w:t>
      </w:r>
      <w:bookmarkEnd w:id="826"/>
    </w:p>
    <w:p>
      <w:pPr>
        <w:kinsoku w:val="false"/>
        <w:textAlignment w:val="baseline"/>
        <w:widowControl w:val="false"/>
        <w:spacing w:before="115" w:after="0" w:lineRule="auto" w:line="349"/>
        <w:ind w:left="807" w:right="6" w:firstLine="401"/>
        <w:jc w:val="left"/>
        <w:adjustRightInd w:val="false"/>
        <w:autoSpaceDE w:val="false"/>
        <w:autoSpaceDN w:val="false"/>
      </w:pPr>
      <w:bookmarkStart w:name="_GoBack" w:id="827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任务得分：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每成功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按照顺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颜色嵌入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一个方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块，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计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20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若同一颜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色的方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块按照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序完成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MAKEX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”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嵌入，每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组“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MAKEX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”序列方块额外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获得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50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分。</w:t>
      </w:r>
      <w:bookmarkEnd w:id="827"/>
    </w:p>
    <w:p>
      <w:pPr>
        <w:kinsoku w:val="false"/>
        <w:textAlignment w:val="baseline"/>
        <w:widowControl w:val="false"/>
        <w:spacing w:before="2" w:after="0" w:lineRule="auto" w:line="349"/>
        <w:ind w:left="2209" w:right="8" w:hanging="1001"/>
        <w:jc w:val="left"/>
        <w:adjustRightInd w:val="false"/>
        <w:autoSpaceDE w:val="false"/>
        <w:autoSpaceDN w:val="false"/>
      </w:pPr>
      <w:bookmarkStart w:name="_GoBack" w:id="828"/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得分判定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：手动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控制阶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段结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束后的计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分时刻</w:t>
      </w:r>
      <w:r>
        <w:rPr>
          <w:position w:val="0"/>
          <w:rFonts w:ascii="SimSun" w:hAnsi="SimSun" w:eastAsia="SimSun" w:cs="SimSun"/>
          <w:w w:val="100"/>
          <w:spacing w:val="1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19"/>
        </w:rPr>
        <w:br/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a.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按照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同色、且按照图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示的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顺序嵌入矩阵研究站的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方块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，视为嵌入成功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(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图中视角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为站</w:t>
      </w:r>
      <w:bookmarkEnd w:id="828"/>
    </w:p>
    <w:p>
      <w:pPr>
        <w:kinsoku w:val="false"/>
        <w:textAlignment w:val="baseline"/>
        <w:widowControl w:val="false"/>
        <w:spacing w:before="1" w:after="0" w:lineRule="auto" w:line="349"/>
        <w:ind w:left="2209" w:right="757" w:hanging="401"/>
        <w:jc w:val="left"/>
        <w:adjustRightInd w:val="false"/>
        <w:autoSpaceDE w:val="false"/>
        <w:autoSpaceDN w:val="false"/>
      </w:pPr>
      <w:bookmarkStart w:name="_GoBack" w:id="829"/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在手动装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载区的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视角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);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19"/>
        </w:rPr>
        <w:br/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b.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机器人与红、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黄、蓝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字母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方块和方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块嵌入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储存架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部分均不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得直接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接触；</w:t>
      </w:r>
      <w:bookmarkEnd w:id="829"/>
    </w:p>
    <w:p>
      <w:pPr>
        <w:kinsoku w:val="false"/>
        <w:textAlignment w:val="baseline"/>
        <w:widowControl w:val="false"/>
        <w:spacing w:before="1" w:after="0" w:lineRule="auto" w:line="349"/>
        <w:ind w:left="1808" w:right="8" w:firstLine="401"/>
        <w:jc w:val="left"/>
        <w:adjustRightInd w:val="false"/>
        <w:autoSpaceDE w:val="false"/>
        <w:autoSpaceDN w:val="false"/>
      </w:pPr>
      <w:bookmarkStart w:name="_GoBack" w:id="830"/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c.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红、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黄、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蓝字母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方块均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完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全嵌入至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方块嵌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入储存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架凹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槽中；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以上判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定均满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足，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则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对应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的方块得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分。</w:t>
      </w:r>
      <w:bookmarkEnd w:id="830"/>
    </w:p>
    <w:p>
      <w:pPr>
        <w:kinsoku w:val="false"/>
        <w:textAlignment w:val="baseline"/>
        <w:widowControl w:val="false"/>
        <w:spacing w:before="0" w:after="0" w:lineRule="auto" w:line="316"/>
        <w:ind w:left="807" w:right="8" w:firstLine="401"/>
        <w:jc w:val="left"/>
        <w:adjustRightInd w:val="false"/>
        <w:autoSpaceDE w:val="false"/>
        <w:autoSpaceDN w:val="false"/>
      </w:pPr>
      <w:bookmarkStart w:name="_GoBack" w:id="831"/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注意：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观察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手仅可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在手动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装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载区内接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触字母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方块，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但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不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得手动将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方块放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置在机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上；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观察手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在手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动装载区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不可直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接或间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接接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触机器人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bookmarkEnd w:id="831"/>
    </w:p>
    <w:p>
      <w:pPr>
        <w:kinsoku w:val="false"/>
        <w:textAlignment w:val="baseline"/>
        <w:widowControl w:val="false"/>
        <w:spacing w:before="0" w:after="96" w:lineRule="exact" w:line="2834"/>
        <w:ind w:left="167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"/>
        </w:rPr>
      </w:pPr>
      <w:bookmarkStart w:name="_GoBack" w:id="832"/>
      <w:r>
        <w:rPr>
          <w:rFonts w:ascii="Arial" w:hAnsi="Arial" w:eastAsia="Arial" w:cs="Arial"/>
          <w:sz w:val="2"/>
          <w:szCs w:val="2"/>
          <w:noProof/>
          <w:position w:val="-57"/>
        </w:rPr>
        <w:drawing>
          <wp:inline xmlns:wp="http://schemas.openxmlformats.org/drawingml/2006/wordprocessingDrawing" distT="0" distB="0" distL="0" distR="0">
            <wp:extent cx="4076700" cy="1809750"/>
            <wp:effectExtent l="0" t="0" r="0" b="0"/>
            <wp:docPr id="833" name="Image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834" name="B2D5FF17-951F-4182-2FB2-4DA5094C97E0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32"/>
    </w:p>
    <w:p>
      <w:pPr>
        <w:kinsoku w:val="false"/>
        <w:textAlignment w:val="baseline"/>
        <w:widowControl w:val="false"/>
        <w:spacing w:before="97" w:after="0" w:lineRule="auto" w:line="239"/>
        <w:ind w:left="3581" w:right="0" w:firstLine="0"/>
        <w:jc w:val="left"/>
        <w:adjustRightInd w:val="false"/>
        <w:autoSpaceDE w:val="false"/>
        <w:autoSpaceDN w:val="false"/>
      </w:pPr>
      <w:bookmarkStart w:name="_GoBack" w:id="835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3.4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15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08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任务得分示意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bookmarkEnd w:id="835"/>
    </w:p>
    <w:p>
      <w:pPr>
        <w:kinsoku w:val="false"/>
        <w:textAlignment w:val="baseline"/>
        <w:widowControl w:val="false"/>
        <w:spacing w:before="1" w:after="0" w:lineRule="auto" w:line="394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836"/>
      <w:bookmarkEnd w:id="836"/>
    </w:p>
    <w:p>
      <w:pPr>
        <w:kinsoku w:val="false"/>
        <w:textAlignment w:val="baseline"/>
        <w:widowControl w:val="false"/>
        <w:spacing w:before="1" w:after="0" w:lineRule="auto" w:line="237"/>
        <w:ind w:left="4837" w:right="0" w:firstLine="0"/>
        <w:jc w:val="left"/>
        <w:adjustRightInd w:val="false"/>
        <w:autoSpaceDE w:val="false"/>
        <w:autoSpaceDN w:val="false"/>
      </w:pPr>
      <w:bookmarkStart w:name="_GoBack" w:id="837"/>
      <w:r>
        <w:rPr>
          <w:position w:val="0"/>
          <w:rFonts w:ascii="SimHei" w:hAnsi="SimHei" w:eastAsia="SimHei" w:cs="SimHei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1</w:t>
      </w:r>
      <w:bookmarkEnd w:id="837"/>
    </w:p>
    <w:p>
      <w:pPr>
        <w:sectPr>
          <w:pgSz w:w="11920" w:h="16840" w:orient="portrait"/>
          <w:pgMar w:top="1431" w:right="1071" w:bottom="1006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107" w:after="113" w:lineRule="auto" w:line="240"/>
        <w:ind w:left="1213" w:right="0" w:firstLine="0"/>
        <w:jc w:val="left"/>
        <w:adjustRightInd w:val="false"/>
        <w:autoSpaceDE w:val="false"/>
        <w:autoSpaceDN w:val="false"/>
      </w:pPr>
      <w:bookmarkStart w:name="838"/>
      <w:bookmarkEnd w:id="838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M09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tru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放战队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标记物</w:t>
      </w:r>
    </w:p>
    <w:p>
      <w:pPr>
        <w:kinsoku w:val="false"/>
        <w:textAlignment w:val="baseline"/>
        <w:widowControl w:val="false"/>
        <w:spacing w:before="113" w:after="113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_GoBack" w:id="839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任务类型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：联盟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</w:t>
      </w:r>
      <w:bookmarkEnd w:id="839"/>
    </w:p>
    <w:p>
      <w:pPr>
        <w:kinsoku w:val="false"/>
        <w:textAlignment w:val="baseline"/>
        <w:widowControl w:val="false"/>
        <w:spacing w:before="114" w:after="0" w:lineRule="auto" w:line="349"/>
        <w:ind w:left="807" w:right="100" w:firstLine="401"/>
        <w:jc w:val="left"/>
        <w:adjustRightInd w:val="false"/>
        <w:autoSpaceDE w:val="false"/>
        <w:autoSpaceDN w:val="false"/>
      </w:pPr>
      <w:bookmarkStart w:name="_GoBack" w:id="840"/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任务内容：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标记物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可以很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好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地帮助制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造人员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快速运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转工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厂的智能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制造系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统，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人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需要搬运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并摆放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标记物到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标记区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bookmarkEnd w:id="840"/>
    </w:p>
    <w:p>
      <w:pPr>
        <w:kinsoku w:val="false"/>
        <w:textAlignment w:val="baseline"/>
        <w:widowControl w:val="false"/>
        <w:spacing w:before="3" w:after="0" w:lineRule="auto" w:line="349"/>
        <w:ind w:left="807" w:right="95" w:firstLine="401"/>
        <w:jc w:val="left"/>
        <w:adjustRightInd w:val="false"/>
        <w:autoSpaceDE w:val="false"/>
        <w:autoSpaceDN w:val="false"/>
      </w:pPr>
      <w:bookmarkStart w:name="_GoBack" w:id="841"/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初始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位置：比赛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开始前，选手将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战队标记物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放置在手动装载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区两侧的方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形标记区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(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战队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标记物垂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直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投影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完全处于方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形标记区内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),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战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队标记物为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选手自制道具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(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战队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标记物的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制作尺寸要求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高度≥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120mm,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垂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直投影面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积≤直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径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60mm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圆形区域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);</w:t>
      </w:r>
      <w:bookmarkEnd w:id="841"/>
    </w:p>
    <w:p>
      <w:pPr>
        <w:kinsoku w:val="false"/>
        <w:textAlignment w:val="baseline"/>
        <w:widowControl w:val="false"/>
        <w:spacing w:before="3" w:after="0" w:lineRule="auto" w:line="349"/>
        <w:ind w:left="2007" w:right="348" w:hanging="799"/>
        <w:jc w:val="left"/>
        <w:adjustRightInd w:val="false"/>
        <w:autoSpaceDE w:val="false"/>
        <w:autoSpaceDN w:val="false"/>
      </w:pPr>
      <w:bookmarkStart w:name="_GoBack" w:id="842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任务得分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：成功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摆放一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个战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队标记物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，计</w:t>
      </w:r>
      <w:r>
        <w:rPr>
          <w:position w:val="0"/>
          <w:rFonts w:ascii="SimSun" w:hAnsi="SimSun" w:eastAsia="SimSun"/>
          <w:w w:val="100"/>
          <w:kern w:val="0"/>
          <w:spacing w:val="73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30</w:t>
      </w:r>
      <w:r>
        <w:rPr>
          <w:position w:val="0"/>
          <w:rFonts w:ascii="SimSun" w:hAnsi="SimSun" w:eastAsia="SimSun"/>
          <w:w w:val="100"/>
          <w:kern w:val="0"/>
          <w:spacing w:val="2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分。得分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判定：手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动控制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阶段结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束后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的计分时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刻：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19"/>
        </w:rPr>
        <w:br/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a.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战队标记物垂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直投影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完全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处于圆形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指定区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域；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19"/>
        </w:rPr>
        <w:br/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b.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战队标记物保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持直立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状态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，与机器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人无直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接接触</w:t>
      </w:r>
      <w:r>
        <w:rPr>
          <w:position w:val="0"/>
          <w:rFonts w:ascii="SimSun" w:hAnsi="SimSun" w:eastAsia="SimSun" w:cs="SimSun"/>
          <w:w w:val="100"/>
          <w:spacing w:val="1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；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19"/>
        </w:rPr>
        <w:br/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c.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战队标记物与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场地直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接接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触；</w:t>
      </w:r>
      <w:bookmarkEnd w:id="842"/>
    </w:p>
    <w:p>
      <w:pPr>
        <w:kinsoku w:val="false"/>
        <w:textAlignment w:val="baseline"/>
        <w:widowControl w:val="false"/>
        <w:spacing w:before="2" w:after="0" w:lineRule="auto" w:line="349"/>
        <w:ind w:left="1609" w:right="4245" w:firstLine="0"/>
        <w:jc w:val="left"/>
        <w:adjustRightInd w:val="false"/>
        <w:autoSpaceDE w:val="false"/>
        <w:autoSpaceDN w:val="false"/>
      </w:pPr>
      <w:bookmarkStart w:name="_GoBack" w:id="843"/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以上判定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均满足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，则对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应的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战队标记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物得分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注：战队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标记物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不允许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直接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或间接接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触。</w:t>
      </w:r>
      <w:bookmarkEnd w:id="843"/>
    </w:p>
    <w:p>
      <w:pPr>
        <w:kinsoku w:val="false"/>
        <w:textAlignment w:val="baseline"/>
        <w:widowControl w:val="false"/>
        <w:spacing w:before="0" w:after="113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_GoBack" w:id="844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神秘任务</w:t>
      </w:r>
      <w:bookmarkEnd w:id="844"/>
    </w:p>
    <w:p>
      <w:pPr>
        <w:kinsoku w:val="false"/>
        <w:textAlignment w:val="baseline"/>
        <w:widowControl w:val="false"/>
        <w:spacing w:before="114" w:after="0" w:lineRule="auto" w:line="325"/>
        <w:ind w:left="1208" w:right="98" w:firstLine="401"/>
        <w:jc w:val="left"/>
        <w:adjustRightInd w:val="false"/>
        <w:autoSpaceDE w:val="false"/>
        <w:autoSpaceDN w:val="false"/>
      </w:pPr>
      <w:bookmarkStart w:name="_GoBack" w:id="845"/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在不同级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别的赛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事中，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可能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存在与已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有任务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M01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M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09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）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均不相同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的比赛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任务。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该任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务的具体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内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容将在该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场比赛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的《秩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序册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》中公布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bookmarkEnd w:id="845"/>
    </w:p>
    <w:p>
      <w:pPr>
        <w:kinsoku w:val="false"/>
        <w:textAlignment w:val="baseline"/>
        <w:widowControl w:val="false"/>
        <w:spacing w:before="0" w:after="98" w:lineRule="auto" w:line="240"/>
        <w:ind w:left="968" w:right="0" w:firstLine="0"/>
        <w:jc w:val="left"/>
        <w:adjustRightInd w:val="false"/>
        <w:autoSpaceDE w:val="false"/>
        <w:autoSpaceDN w:val="false"/>
      </w:pPr>
      <w:bookmarkStart w:name="_GoBack" w:id="846"/>
      <w:r>
        <w:rPr>
          <w:position w:val="0"/>
          <w:rFonts w:ascii="SimHei" w:hAnsi="SimHei" w:eastAsia="SimHei" w:cs="SimHei"/>
          <w:w w:val="99"/>
          <w:spacing w:val="-1"/>
          <w:noProof w:val="true"/>
          <w:kern w:val="0"/>
          <w:sz w:val="24"/>
          <w:szCs w:val="24"/>
          <w:color w:val="000000"/>
          <w:b w:val="false"/>
          <w:i w:val="false"/>
        </w:rPr>
        <w:t xml:space="preserve">3.5</w:t>
      </w:r>
      <w:r>
        <w:rPr>
          <w:position w:val="0"/>
          <w:rFonts w:ascii="SimHei" w:hAnsi="SimHei" w:eastAsia="SimHei"/>
          <w:w w:val="69"/>
          <w:kern w:val="0"/>
          <w:spacing w:val="0"/>
          <w:sz w:val="24"/>
          <w:szCs w:val="24"/>
          <w:color w:val="000000"/>
          <w:b w:val="false"/>
          <w:i w:val="false"/>
        </w:rPr>
        <w:t xml:space="preserve"> </w:t>
      </w:r>
      <w:r>
        <w:rPr>
          <w:position w:val="0"/>
          <w:rFonts w:ascii="SimHei" w:hAnsi="SimHei" w:eastAsia="SimHei" w:cs="SimHei"/>
          <w:w w:val="99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计分说明</w:t>
      </w:r>
      <w:bookmarkEnd w:id="846"/>
    </w:p>
    <w:p>
      <w:pPr>
        <w:kinsoku w:val="false"/>
        <w:textAlignment w:val="baseline"/>
        <w:widowControl w:val="false"/>
        <w:spacing w:before="99" w:after="0" w:lineRule="auto" w:line="349"/>
        <w:ind w:left="807" w:right="0" w:firstLine="401"/>
        <w:jc w:val="left"/>
        <w:adjustRightInd w:val="false"/>
        <w:autoSpaceDE w:val="false"/>
        <w:autoSpaceDN w:val="false"/>
      </w:pPr>
      <w:bookmarkStart w:name="_GoBack" w:id="847"/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全场比赛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中，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裁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判只在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两个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计分时刻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进行计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分，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别是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自动控制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阶段结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束后和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手动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控制阶段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结束后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在比赛过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程中，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裁判会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实时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监控比赛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进程，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记录警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告与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违例的情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况。</w:t>
      </w:r>
      <w:bookmarkEnd w:id="847"/>
    </w:p>
    <w:p>
      <w:pPr>
        <w:kinsoku w:val="false"/>
        <w:textAlignment w:val="baseline"/>
        <w:widowControl w:val="false"/>
        <w:spacing w:before="0" w:after="17" w:lineRule="auto" w:line="240"/>
        <w:ind w:left="608" w:right="0" w:firstLine="0"/>
        <w:jc w:val="left"/>
        <w:adjustRightInd w:val="false"/>
        <w:autoSpaceDE w:val="false"/>
        <w:autoSpaceDN w:val="false"/>
      </w:pPr>
      <w:bookmarkStart w:name="_GoBack" w:id="848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独立任务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得分</w:t>
      </w:r>
      <w:bookmarkEnd w:id="848"/>
    </w:p>
    <w:tbl>
      <w:tblPr>
        <w:tblStyle w:val="a3"/>
        <w:tblW w:w="0" w:type="auto"/>
        <w:tblInd w:w="631" w:type="dxa"/>
        <w:tblLayout w:type="fixed"/>
        <w:tblLook w:val="04A0"/>
      </w:tblPr>
      <w:tblGrid>
        <w:gridCol w:w="2552"/>
        <w:gridCol w:w="2694"/>
        <w:gridCol w:w="1844"/>
        <w:gridCol w:w="1420"/>
      </w:tblGrid>
      <w:tr>
        <w:trPr>
          <w:cantSplit/>
          <w:trHeight w:val="495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6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49"/>
            <w:bookmarkEnd w:id="849"/>
          </w:p>
          <w:p>
            <w:pPr>
              <w:kinsoku w:val="false"/>
              <w:textAlignment w:val="baseline"/>
              <w:widowControl w:val="false"/>
              <w:spacing w:before="0" w:after="84" w:lineRule="auto" w:line="240"/>
              <w:ind w:left="874" w:right="0" w:firstLine="0"/>
              <w:jc w:val="left"/>
              <w:adjustRightInd w:val="false"/>
              <w:autoSpaceDE w:val="false"/>
              <w:autoSpaceDN w:val="false"/>
            </w:pPr>
            <w:bookmarkStart w:name="_GoBack" w:id="850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比赛任务</w:t>
            </w:r>
            <w:bookmarkEnd w:id="850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6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51"/>
            <w:bookmarkEnd w:id="851"/>
          </w:p>
          <w:p>
            <w:pPr>
              <w:kinsoku w:val="false"/>
              <w:textAlignment w:val="baseline"/>
              <w:widowControl w:val="false"/>
              <w:spacing w:before="0" w:after="84" w:lineRule="auto" w:line="240"/>
              <w:ind w:left="945" w:right="0" w:firstLine="0"/>
              <w:jc w:val="left"/>
              <w:adjustRightInd w:val="false"/>
              <w:autoSpaceDE w:val="false"/>
              <w:autoSpaceDN w:val="false"/>
            </w:pPr>
            <w:bookmarkStart w:name="_GoBack" w:id="852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得分道具</w:t>
            </w:r>
            <w:bookmarkEnd w:id="852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6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53"/>
            <w:bookmarkEnd w:id="853"/>
          </w:p>
          <w:p>
            <w:pPr>
              <w:kinsoku w:val="false"/>
              <w:textAlignment w:val="baseline"/>
              <w:widowControl w:val="false"/>
              <w:spacing w:before="0" w:after="84" w:lineRule="auto" w:line="240"/>
              <w:ind w:left="321" w:right="0" w:firstLine="0"/>
              <w:jc w:val="left"/>
              <w:adjustRightInd w:val="false"/>
              <w:autoSpaceDE w:val="false"/>
              <w:autoSpaceDN w:val="false"/>
            </w:pPr>
            <w:bookmarkStart w:name="_GoBack" w:id="854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单个道具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得分</w:t>
            </w:r>
            <w:bookmarkEnd w:id="854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6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55"/>
            <w:bookmarkEnd w:id="855"/>
          </w:p>
          <w:p>
            <w:pPr>
              <w:kinsoku w:val="false"/>
              <w:textAlignment w:val="baseline"/>
              <w:widowControl w:val="false"/>
              <w:spacing w:before="0" w:after="84" w:lineRule="auto" w:line="240"/>
              <w:ind w:left="107" w:right="0" w:firstLine="0"/>
              <w:jc w:val="left"/>
              <w:adjustRightInd w:val="false"/>
              <w:autoSpaceDE w:val="false"/>
              <w:autoSpaceDN w:val="false"/>
            </w:pPr>
            <w:bookmarkStart w:name="_GoBack" w:id="856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理论最高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分值</w:t>
            </w:r>
            <w:bookmarkEnd w:id="856"/>
          </w:p>
        </w:tc>
      </w:tr>
      <w:tr>
        <w:trPr>
          <w:cantSplit/>
          <w:trHeight w:val="499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shd w:val="clear" w:color="auto" w:fill="ffffff"/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7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57"/>
            <w:bookmarkEnd w:id="857"/>
          </w:p>
          <w:p>
            <w:pPr>
              <w:kinsoku w:val="false"/>
              <w:textAlignment w:val="baseline"/>
              <w:widowControl w:val="false"/>
              <w:spacing w:before="0" w:after="84" w:lineRule="auto" w:line="240"/>
              <w:ind w:left="699" w:right="0" w:firstLine="0"/>
              <w:jc w:val="left"/>
              <w:adjustRightInd w:val="false"/>
              <w:autoSpaceDE w:val="false"/>
              <w:autoSpaceDN w:val="false"/>
            </w:pPr>
            <w:bookmarkStart w:name="_GoBack" w:id="858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M01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-1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拾取晶体</w:t>
            </w:r>
            <w:bookmarkEnd w:id="858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7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59"/>
            <w:bookmarkEnd w:id="859"/>
          </w:p>
          <w:p>
            <w:pPr>
              <w:kinsoku w:val="false"/>
              <w:textAlignment w:val="baseline"/>
              <w:widowControl w:val="false"/>
              <w:spacing w:before="0" w:after="84" w:lineRule="auto" w:line="240"/>
              <w:ind w:left="945" w:right="0" w:firstLine="0"/>
              <w:jc w:val="left"/>
              <w:adjustRightInd w:val="false"/>
              <w:autoSpaceDE w:val="false"/>
              <w:autoSpaceDN w:val="false"/>
            </w:pPr>
            <w:bookmarkStart w:name="_GoBack" w:id="860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黄色方块</w:t>
            </w:r>
            <w:bookmarkEnd w:id="860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7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61"/>
            <w:bookmarkEnd w:id="861"/>
          </w:p>
          <w:p>
            <w:pPr>
              <w:kinsoku w:val="false"/>
              <w:textAlignment w:val="baseline"/>
              <w:widowControl w:val="false"/>
              <w:spacing w:before="0" w:after="84" w:lineRule="auto" w:line="240"/>
              <w:ind w:left="544" w:right="0" w:firstLine="0"/>
              <w:jc w:val="left"/>
              <w:adjustRightInd w:val="false"/>
              <w:autoSpaceDE w:val="false"/>
              <w:autoSpaceDN w:val="false"/>
            </w:pPr>
            <w:bookmarkStart w:name="_GoBack" w:id="862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20</w:t>
            </w:r>
            <w:r>
              <w:rPr>
                <w:position w:val="0"/>
                <w:rFonts w:ascii="SimSun" w:hAnsi="SimSun" w:eastAsia="SimSun"/>
                <w:w w:val="89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分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/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个</w:t>
            </w:r>
            <w:bookmarkEnd w:id="862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7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63"/>
            <w:bookmarkEnd w:id="863"/>
          </w:p>
          <w:p>
            <w:pPr>
              <w:kinsoku w:val="false"/>
              <w:textAlignment w:val="baseline"/>
              <w:widowControl w:val="false"/>
              <w:spacing w:before="0" w:after="84" w:lineRule="auto" w:line="240"/>
              <w:ind w:left="482" w:right="0" w:firstLine="0"/>
              <w:jc w:val="left"/>
              <w:adjustRightInd w:val="false"/>
              <w:autoSpaceDE w:val="false"/>
              <w:autoSpaceDN w:val="false"/>
            </w:pPr>
            <w:bookmarkStart w:name="_GoBack" w:id="864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20</w:t>
            </w:r>
            <w:r>
              <w:rPr>
                <w:position w:val="0"/>
                <w:rFonts w:ascii="SimSun" w:hAnsi="SimSun" w:eastAsia="SimSun"/>
                <w:w w:val="73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分</w:t>
            </w:r>
            <w:bookmarkEnd w:id="864"/>
          </w:p>
        </w:tc>
      </w:tr>
      <w:tr>
        <w:trPr>
          <w:cantSplit/>
          <w:trHeight w:val="496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7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65"/>
            <w:bookmarkEnd w:id="865"/>
          </w:p>
          <w:p>
            <w:pPr>
              <w:kinsoku w:val="false"/>
              <w:textAlignment w:val="baseline"/>
              <w:widowControl w:val="false"/>
              <w:spacing w:before="0" w:after="84" w:lineRule="auto" w:line="240"/>
              <w:ind w:left="699" w:right="0" w:firstLine="0"/>
              <w:jc w:val="left"/>
              <w:adjustRightInd w:val="false"/>
              <w:autoSpaceDE w:val="false"/>
              <w:autoSpaceDN w:val="false"/>
            </w:pPr>
            <w:bookmarkStart w:name="_GoBack" w:id="866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M02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-1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收集芯片</w:t>
            </w:r>
            <w:bookmarkEnd w:id="866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7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67"/>
            <w:bookmarkEnd w:id="867"/>
          </w:p>
          <w:p>
            <w:pPr>
              <w:kinsoku w:val="false"/>
              <w:textAlignment w:val="baseline"/>
              <w:widowControl w:val="false"/>
              <w:spacing w:before="0" w:after="84" w:lineRule="auto" w:line="240"/>
              <w:ind w:left="395" w:right="0" w:firstLine="0"/>
              <w:jc w:val="left"/>
              <w:adjustRightInd w:val="false"/>
              <w:autoSpaceDE w:val="false"/>
              <w:autoSpaceDN w:val="false"/>
            </w:pPr>
            <w:bookmarkStart w:name="_GoBack" w:id="868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黄色方块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/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黄色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-2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K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-2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方块</w:t>
            </w:r>
            <w:bookmarkEnd w:id="868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shd w:val="clear" w:color="auto" w:fill="ffffff"/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7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69"/>
            <w:bookmarkEnd w:id="869"/>
          </w:p>
          <w:p>
            <w:pPr>
              <w:kinsoku w:val="false"/>
              <w:textAlignment w:val="baseline"/>
              <w:widowControl w:val="false"/>
              <w:spacing w:before="0" w:after="84" w:lineRule="auto" w:line="240"/>
              <w:ind w:left="544" w:right="0" w:firstLine="0"/>
              <w:jc w:val="left"/>
              <w:adjustRightInd w:val="false"/>
              <w:autoSpaceDE w:val="false"/>
              <w:autoSpaceDN w:val="false"/>
            </w:pPr>
            <w:bookmarkStart w:name="_GoBack" w:id="870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20</w:t>
            </w:r>
            <w:r>
              <w:rPr>
                <w:position w:val="0"/>
                <w:rFonts w:ascii="SimSun" w:hAnsi="SimSun" w:eastAsia="SimSun"/>
                <w:w w:val="89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分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/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个</w:t>
            </w:r>
            <w:bookmarkEnd w:id="870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shd w:val="clear" w:color="auto" w:fill="ffffff"/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7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71"/>
            <w:bookmarkEnd w:id="871"/>
          </w:p>
          <w:p>
            <w:pPr>
              <w:kinsoku w:val="false"/>
              <w:textAlignment w:val="baseline"/>
              <w:widowControl w:val="false"/>
              <w:spacing w:before="0" w:after="84" w:lineRule="auto" w:line="240"/>
              <w:ind w:left="482" w:right="0" w:firstLine="0"/>
              <w:jc w:val="left"/>
              <w:adjustRightInd w:val="false"/>
              <w:autoSpaceDE w:val="false"/>
              <w:autoSpaceDN w:val="false"/>
            </w:pPr>
            <w:bookmarkStart w:name="_GoBack" w:id="872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20</w:t>
            </w:r>
            <w:r>
              <w:rPr>
                <w:position w:val="0"/>
                <w:rFonts w:ascii="SimSun" w:hAnsi="SimSun" w:eastAsia="SimSun"/>
                <w:w w:val="73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分</w:t>
            </w:r>
            <w:bookmarkEnd w:id="872"/>
          </w:p>
        </w:tc>
      </w:tr>
      <w:tr>
        <w:trPr>
          <w:cantSplit/>
          <w:trHeight w:val="496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7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73"/>
            <w:bookmarkEnd w:id="873"/>
          </w:p>
          <w:p>
            <w:pPr>
              <w:kinsoku w:val="false"/>
              <w:textAlignment w:val="baseline"/>
              <w:widowControl w:val="false"/>
              <w:spacing w:before="0" w:after="84" w:lineRule="auto" w:line="240"/>
              <w:ind w:left="699" w:right="0" w:firstLine="0"/>
              <w:jc w:val="left"/>
              <w:adjustRightInd w:val="false"/>
              <w:autoSpaceDE w:val="false"/>
              <w:autoSpaceDN w:val="false"/>
            </w:pPr>
            <w:bookmarkStart w:name="_GoBack" w:id="874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M03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-1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光子传输</w:t>
            </w:r>
            <w:bookmarkEnd w:id="874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7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75"/>
            <w:bookmarkEnd w:id="875"/>
          </w:p>
          <w:p>
            <w:pPr>
              <w:kinsoku w:val="false"/>
              <w:textAlignment w:val="baseline"/>
              <w:widowControl w:val="false"/>
              <w:spacing w:before="0" w:after="84" w:lineRule="auto" w:line="240"/>
              <w:ind w:left="695" w:right="0" w:firstLine="0"/>
              <w:jc w:val="left"/>
              <w:adjustRightInd w:val="false"/>
              <w:autoSpaceDE w:val="false"/>
              <w:autoSpaceDN w:val="false"/>
            </w:pPr>
            <w:bookmarkStart w:name="_GoBack" w:id="876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红色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/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蓝色小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球</w:t>
            </w:r>
            <w:bookmarkEnd w:id="876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7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77"/>
            <w:bookmarkEnd w:id="877"/>
          </w:p>
          <w:p>
            <w:pPr>
              <w:kinsoku w:val="false"/>
              <w:textAlignment w:val="baseline"/>
              <w:widowControl w:val="false"/>
              <w:spacing w:before="0" w:after="84" w:lineRule="auto" w:line="240"/>
              <w:ind w:left="544" w:right="0" w:firstLine="0"/>
              <w:jc w:val="left"/>
              <w:adjustRightInd w:val="false"/>
              <w:autoSpaceDE w:val="false"/>
              <w:autoSpaceDN w:val="false"/>
            </w:pPr>
            <w:bookmarkStart w:name="_GoBack" w:id="878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30</w:t>
            </w:r>
            <w:r>
              <w:rPr>
                <w:position w:val="0"/>
                <w:rFonts w:ascii="SimSun" w:hAnsi="SimSun" w:eastAsia="SimSun"/>
                <w:w w:val="89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分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/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个</w:t>
            </w:r>
            <w:bookmarkEnd w:id="878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7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79"/>
            <w:bookmarkEnd w:id="879"/>
          </w:p>
          <w:p>
            <w:pPr>
              <w:kinsoku w:val="false"/>
              <w:textAlignment w:val="baseline"/>
              <w:widowControl w:val="false"/>
              <w:spacing w:before="0" w:after="84" w:lineRule="auto" w:line="240"/>
              <w:ind w:left="482" w:right="0" w:firstLine="0"/>
              <w:jc w:val="left"/>
              <w:adjustRightInd w:val="false"/>
              <w:autoSpaceDE w:val="false"/>
              <w:autoSpaceDN w:val="false"/>
            </w:pPr>
            <w:bookmarkStart w:name="_GoBack" w:id="880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30</w:t>
            </w:r>
            <w:r>
              <w:rPr>
                <w:position w:val="0"/>
                <w:rFonts w:ascii="SimSun" w:hAnsi="SimSun" w:eastAsia="SimSun"/>
                <w:w w:val="73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分</w:t>
            </w:r>
            <w:bookmarkEnd w:id="880"/>
          </w:p>
        </w:tc>
      </w:tr>
      <w:tr>
        <w:trPr>
          <w:cantSplit/>
          <w:trHeight w:val="499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7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81"/>
            <w:bookmarkEnd w:id="881"/>
          </w:p>
          <w:p>
            <w:pPr>
              <w:kinsoku w:val="false"/>
              <w:textAlignment w:val="baseline"/>
              <w:widowControl w:val="false"/>
              <w:spacing w:before="0" w:after="84" w:lineRule="auto" w:line="240"/>
              <w:ind w:left="497" w:right="0" w:firstLine="0"/>
              <w:jc w:val="left"/>
              <w:adjustRightInd w:val="false"/>
              <w:autoSpaceDE w:val="false"/>
              <w:autoSpaceDN w:val="false"/>
            </w:pPr>
            <w:bookmarkStart w:name="_GoBack" w:id="882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M04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-1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开启智库系统</w:t>
            </w:r>
            <w:bookmarkEnd w:id="882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7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83"/>
            <w:bookmarkEnd w:id="883"/>
          </w:p>
          <w:p>
            <w:pPr>
              <w:kinsoku w:val="false"/>
              <w:textAlignment w:val="baseline"/>
              <w:widowControl w:val="false"/>
              <w:spacing w:before="0" w:after="84" w:lineRule="auto" w:line="240"/>
              <w:ind w:left="496" w:right="0" w:firstLine="0"/>
              <w:jc w:val="left"/>
              <w:adjustRightInd w:val="false"/>
              <w:autoSpaceDE w:val="false"/>
              <w:autoSpaceDN w:val="false"/>
            </w:pPr>
            <w:bookmarkStart w:name="_GoBack" w:id="884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红色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/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蓝色字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母方块</w:t>
            </w:r>
            <w:bookmarkEnd w:id="884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7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85"/>
            <w:bookmarkEnd w:id="885"/>
          </w:p>
          <w:p>
            <w:pPr>
              <w:kinsoku w:val="false"/>
              <w:textAlignment w:val="baseline"/>
              <w:widowControl w:val="false"/>
              <w:spacing w:before="0" w:after="84" w:lineRule="auto" w:line="240"/>
              <w:ind w:left="544" w:right="0" w:firstLine="0"/>
              <w:jc w:val="left"/>
              <w:adjustRightInd w:val="false"/>
              <w:autoSpaceDE w:val="false"/>
              <w:autoSpaceDN w:val="false"/>
            </w:pPr>
            <w:bookmarkStart w:name="_GoBack" w:id="886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20</w:t>
            </w:r>
            <w:r>
              <w:rPr>
                <w:position w:val="0"/>
                <w:rFonts w:ascii="SimSun" w:hAnsi="SimSun" w:eastAsia="SimSun"/>
                <w:w w:val="89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分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/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个</w:t>
            </w:r>
            <w:bookmarkEnd w:id="886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7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87"/>
            <w:bookmarkEnd w:id="887"/>
          </w:p>
          <w:p>
            <w:pPr>
              <w:kinsoku w:val="false"/>
              <w:textAlignment w:val="baseline"/>
              <w:widowControl w:val="false"/>
              <w:spacing w:before="0" w:after="84" w:lineRule="auto" w:line="240"/>
              <w:ind w:left="482" w:right="0" w:firstLine="0"/>
              <w:jc w:val="left"/>
              <w:adjustRightInd w:val="false"/>
              <w:autoSpaceDE w:val="false"/>
              <w:autoSpaceDN w:val="false"/>
            </w:pPr>
            <w:bookmarkStart w:name="_GoBack" w:id="888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20</w:t>
            </w:r>
            <w:r>
              <w:rPr>
                <w:position w:val="0"/>
                <w:rFonts w:ascii="SimSun" w:hAnsi="SimSun" w:eastAsia="SimSun"/>
                <w:w w:val="73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分</w:t>
            </w:r>
            <w:bookmarkEnd w:id="888"/>
          </w:p>
        </w:tc>
      </w:tr>
      <w:tr>
        <w:trPr>
          <w:cantSplit/>
          <w:trHeight w:val="496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7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89"/>
            <w:bookmarkEnd w:id="889"/>
          </w:p>
          <w:p>
            <w:pPr>
              <w:kinsoku w:val="false"/>
              <w:textAlignment w:val="baseline"/>
              <w:widowControl w:val="false"/>
              <w:spacing w:before="0" w:after="84" w:lineRule="auto" w:line="240"/>
              <w:ind w:left="598" w:right="0" w:firstLine="0"/>
              <w:jc w:val="left"/>
              <w:adjustRightInd w:val="false"/>
              <w:autoSpaceDE w:val="false"/>
              <w:autoSpaceDN w:val="false"/>
            </w:pPr>
            <w:bookmarkStart w:name="_GoBack" w:id="890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M05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-1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转运数据块</w:t>
            </w:r>
            <w:bookmarkEnd w:id="890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7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91"/>
            <w:bookmarkEnd w:id="891"/>
          </w:p>
          <w:p>
            <w:pPr>
              <w:kinsoku w:val="false"/>
              <w:textAlignment w:val="baseline"/>
              <w:widowControl w:val="false"/>
              <w:spacing w:before="0" w:after="84" w:lineRule="auto" w:line="240"/>
              <w:ind w:left="496" w:right="0" w:firstLine="0"/>
              <w:jc w:val="left"/>
              <w:adjustRightInd w:val="false"/>
              <w:autoSpaceDE w:val="false"/>
              <w:autoSpaceDN w:val="false"/>
            </w:pPr>
            <w:bookmarkStart w:name="_GoBack" w:id="892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红色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/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蓝色字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母方块</w:t>
            </w:r>
            <w:bookmarkEnd w:id="892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7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93"/>
            <w:bookmarkEnd w:id="893"/>
          </w:p>
          <w:p>
            <w:pPr>
              <w:kinsoku w:val="false"/>
              <w:textAlignment w:val="baseline"/>
              <w:widowControl w:val="false"/>
              <w:spacing w:before="0" w:after="84" w:lineRule="auto" w:line="240"/>
              <w:ind w:left="544" w:right="0" w:firstLine="0"/>
              <w:jc w:val="left"/>
              <w:adjustRightInd w:val="false"/>
              <w:autoSpaceDE w:val="false"/>
              <w:autoSpaceDN w:val="false"/>
            </w:pPr>
            <w:bookmarkStart w:name="_GoBack" w:id="894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30</w:t>
            </w:r>
            <w:r>
              <w:rPr>
                <w:position w:val="0"/>
                <w:rFonts w:ascii="SimSun" w:hAnsi="SimSun" w:eastAsia="SimSun"/>
                <w:w w:val="89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分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/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个</w:t>
            </w:r>
            <w:bookmarkEnd w:id="894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7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95"/>
            <w:bookmarkEnd w:id="895"/>
          </w:p>
          <w:p>
            <w:pPr>
              <w:kinsoku w:val="false"/>
              <w:textAlignment w:val="baseline"/>
              <w:widowControl w:val="false"/>
              <w:spacing w:before="0" w:after="84" w:lineRule="auto" w:line="240"/>
              <w:ind w:left="482" w:right="0" w:firstLine="0"/>
              <w:jc w:val="left"/>
              <w:adjustRightInd w:val="false"/>
              <w:autoSpaceDE w:val="false"/>
              <w:autoSpaceDN w:val="false"/>
            </w:pPr>
            <w:bookmarkStart w:name="_GoBack" w:id="896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30</w:t>
            </w:r>
            <w:r>
              <w:rPr>
                <w:position w:val="0"/>
                <w:rFonts w:ascii="SimSun" w:hAnsi="SimSun" w:eastAsia="SimSun"/>
                <w:w w:val="73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分</w:t>
            </w:r>
            <w:bookmarkEnd w:id="896"/>
          </w:p>
        </w:tc>
      </w:tr>
      <w:tr>
        <w:trPr>
          <w:cantSplit/>
          <w:trHeight w:val="494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7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97"/>
            <w:bookmarkEnd w:id="897"/>
          </w:p>
          <w:p>
            <w:pPr>
              <w:kinsoku w:val="false"/>
              <w:textAlignment w:val="baseline"/>
              <w:widowControl w:val="false"/>
              <w:spacing w:before="0" w:after="81" w:lineRule="auto" w:line="239"/>
              <w:ind w:left="598" w:right="0" w:firstLine="0"/>
              <w:jc w:val="left"/>
              <w:adjustRightInd w:val="false"/>
              <w:autoSpaceDE w:val="false"/>
              <w:autoSpaceDN w:val="false"/>
            </w:pPr>
            <w:bookmarkStart w:name="_GoBack" w:id="898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M06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-1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分配光谱环</w:t>
            </w:r>
            <w:bookmarkEnd w:id="898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7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99"/>
            <w:bookmarkEnd w:id="899"/>
          </w:p>
          <w:p>
            <w:pPr>
              <w:kinsoku w:val="false"/>
              <w:textAlignment w:val="baseline"/>
              <w:widowControl w:val="false"/>
              <w:spacing w:before="0" w:after="81" w:lineRule="auto" w:line="239"/>
              <w:ind w:left="945" w:right="0" w:firstLine="0"/>
              <w:jc w:val="left"/>
              <w:adjustRightInd w:val="false"/>
              <w:autoSpaceDE w:val="false"/>
              <w:autoSpaceDN w:val="false"/>
            </w:pPr>
            <w:bookmarkStart w:name="_GoBack" w:id="900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三色圆环</w:t>
            </w:r>
            <w:bookmarkEnd w:id="900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7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01"/>
            <w:bookmarkEnd w:id="901"/>
          </w:p>
          <w:p>
            <w:pPr>
              <w:kinsoku w:val="false"/>
              <w:textAlignment w:val="baseline"/>
              <w:widowControl w:val="false"/>
              <w:spacing w:before="0" w:after="81" w:lineRule="auto" w:line="239"/>
              <w:ind w:left="544" w:right="0" w:firstLine="0"/>
              <w:jc w:val="left"/>
              <w:adjustRightInd w:val="false"/>
              <w:autoSpaceDE w:val="false"/>
              <w:autoSpaceDN w:val="false"/>
            </w:pPr>
            <w:bookmarkStart w:name="_GoBack" w:id="902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20</w:t>
            </w:r>
            <w:r>
              <w:rPr>
                <w:position w:val="0"/>
                <w:rFonts w:ascii="SimSun" w:hAnsi="SimSun" w:eastAsia="SimSun"/>
                <w:w w:val="89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分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/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个</w:t>
            </w:r>
            <w:bookmarkEnd w:id="902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7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03"/>
            <w:bookmarkEnd w:id="903"/>
          </w:p>
          <w:p>
            <w:pPr>
              <w:kinsoku w:val="false"/>
              <w:textAlignment w:val="baseline"/>
              <w:widowControl w:val="false"/>
              <w:spacing w:before="0" w:after="81" w:lineRule="auto" w:line="239"/>
              <w:ind w:left="482" w:right="0" w:firstLine="0"/>
              <w:jc w:val="left"/>
              <w:adjustRightInd w:val="false"/>
              <w:autoSpaceDE w:val="false"/>
              <w:autoSpaceDN w:val="false"/>
            </w:pPr>
            <w:bookmarkStart w:name="_GoBack" w:id="904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60</w:t>
            </w:r>
            <w:r>
              <w:rPr>
                <w:position w:val="0"/>
                <w:rFonts w:ascii="SimSun" w:hAnsi="SimSun" w:eastAsia="SimSun"/>
                <w:w w:val="73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分</w:t>
            </w:r>
            <w:bookmarkEnd w:id="904"/>
          </w:p>
        </w:tc>
      </w:tr>
    </w:tbl>
    <w:p>
      <w:pPr>
        <w:kinsoku w:val="false"/>
        <w:textAlignment w:val="baseline"/>
        <w:widowControl w:val="false"/>
        <w:spacing w:before="80" w:after="17" w:lineRule="auto" w:line="239"/>
        <w:ind w:left="608" w:right="0" w:firstLine="0"/>
        <w:jc w:val="left"/>
        <w:adjustRightInd w:val="false"/>
        <w:autoSpaceDE w:val="false"/>
        <w:autoSpaceDN w:val="false"/>
      </w:pPr>
      <w:bookmarkStart w:name="_GoBack" w:id="905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联盟任务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得分</w:t>
      </w:r>
      <w:bookmarkEnd w:id="905"/>
    </w:p>
    <w:tbl>
      <w:tblPr>
        <w:tblStyle w:val="a3"/>
        <w:tblW w:w="0" w:type="auto"/>
        <w:tblInd w:w="660" w:type="dxa"/>
        <w:tblLayout w:type="fixed"/>
        <w:tblLook w:val="04A0"/>
      </w:tblPr>
      <w:tblGrid>
        <w:gridCol w:w="2513"/>
        <w:gridCol w:w="2723"/>
        <w:gridCol w:w="1854"/>
        <w:gridCol w:w="1357"/>
      </w:tblGrid>
      <w:tr>
        <w:trPr>
          <w:cantSplit/>
          <w:trHeight w:val="497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71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06"/>
            <w:bookmarkEnd w:id="906"/>
          </w:p>
          <w:p>
            <w:pPr>
              <w:kinsoku w:val="false"/>
              <w:textAlignment w:val="baseline"/>
              <w:widowControl w:val="false"/>
              <w:spacing w:before="0" w:after="85" w:lineRule="auto" w:line="239"/>
              <w:ind w:left="855" w:right="0" w:firstLine="0"/>
              <w:jc w:val="left"/>
              <w:adjustRightInd w:val="false"/>
              <w:autoSpaceDE w:val="false"/>
              <w:autoSpaceDN w:val="false"/>
            </w:pPr>
            <w:bookmarkStart w:name="_GoBack" w:id="907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比赛任务</w:t>
            </w:r>
            <w:bookmarkEnd w:id="907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71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08"/>
            <w:bookmarkEnd w:id="908"/>
          </w:p>
          <w:p>
            <w:pPr>
              <w:kinsoku w:val="false"/>
              <w:textAlignment w:val="baseline"/>
              <w:widowControl w:val="false"/>
              <w:spacing w:before="0" w:after="85" w:lineRule="auto" w:line="239"/>
              <w:ind w:left="959" w:right="0" w:firstLine="0"/>
              <w:jc w:val="left"/>
              <w:adjustRightInd w:val="false"/>
              <w:autoSpaceDE w:val="false"/>
              <w:autoSpaceDN w:val="false"/>
            </w:pPr>
            <w:bookmarkStart w:name="_GoBack" w:id="909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得分道具</w:t>
            </w:r>
            <w:bookmarkEnd w:id="909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71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10"/>
            <w:bookmarkEnd w:id="910"/>
          </w:p>
          <w:p>
            <w:pPr>
              <w:kinsoku w:val="false"/>
              <w:textAlignment w:val="baseline"/>
              <w:widowControl w:val="false"/>
              <w:spacing w:before="0" w:after="85" w:lineRule="auto" w:line="239"/>
              <w:ind w:left="328" w:right="0" w:firstLine="0"/>
              <w:jc w:val="left"/>
              <w:adjustRightInd w:val="false"/>
              <w:autoSpaceDE w:val="false"/>
              <w:autoSpaceDN w:val="false"/>
            </w:pPr>
            <w:bookmarkStart w:name="_GoBack" w:id="911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单个道具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得分</w:t>
            </w:r>
            <w:bookmarkEnd w:id="911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71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12"/>
            <w:bookmarkEnd w:id="912"/>
          </w:p>
          <w:p>
            <w:pPr>
              <w:kinsoku w:val="false"/>
              <w:textAlignment w:val="baseline"/>
              <w:widowControl w:val="false"/>
              <w:spacing w:before="0" w:after="85" w:lineRule="auto" w:line="239"/>
              <w:ind w:left="78" w:right="0" w:firstLine="0"/>
              <w:jc w:val="left"/>
              <w:adjustRightInd w:val="false"/>
              <w:autoSpaceDE w:val="false"/>
              <w:autoSpaceDN w:val="false"/>
            </w:pPr>
            <w:bookmarkStart w:name="_GoBack" w:id="913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理论最高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分值</w:t>
            </w:r>
            <w:bookmarkEnd w:id="913"/>
          </w:p>
        </w:tc>
      </w:tr>
      <w:tr>
        <w:trPr>
          <w:cantSplit/>
          <w:trHeight w:val="496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95" w:after="0" w:lineRule="auto" w:line="239"/>
              <w:ind w:left="279" w:right="0" w:firstLine="0"/>
              <w:jc w:val="left"/>
              <w:adjustRightInd w:val="false"/>
              <w:autoSpaceDE w:val="false"/>
              <w:autoSpaceDN w:val="false"/>
            </w:pPr>
            <w:bookmarkStart w:name="_GoBack" w:id="914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M07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-1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点燃反物质燃料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棒</w:t>
            </w:r>
            <w:bookmarkEnd w:id="914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7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15"/>
            <w:bookmarkEnd w:id="915"/>
          </w:p>
          <w:p>
            <w:pPr>
              <w:kinsoku w:val="false"/>
              <w:textAlignment w:val="baseline"/>
              <w:widowControl w:val="false"/>
              <w:spacing w:before="0" w:after="85" w:lineRule="auto" w:line="239"/>
              <w:ind w:left="9" w:right="0" w:firstLine="0"/>
              <w:jc w:val="left"/>
              <w:adjustRightInd w:val="false"/>
              <w:autoSpaceDE w:val="false"/>
              <w:autoSpaceDN w:val="false"/>
            </w:pPr>
            <w:bookmarkStart w:name="_GoBack" w:id="916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符合得分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判定的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解码转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筒装</w:t>
            </w:r>
            <w:r>
              <w:rPr>
                <w:position w:val="0"/>
                <w:rFonts w:ascii="SimSun" w:hAnsi="SimSun" w:eastAsia="SimSun" w:cs="SimSun"/>
                <w:w w:val="100"/>
                <w:spacing w:val="2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置</w:t>
            </w:r>
            <w:bookmarkEnd w:id="916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7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17"/>
            <w:bookmarkEnd w:id="917"/>
          </w:p>
          <w:p>
            <w:pPr>
              <w:kinsoku w:val="false"/>
              <w:textAlignment w:val="baseline"/>
              <w:widowControl w:val="false"/>
              <w:spacing w:before="0" w:after="85" w:lineRule="auto" w:line="239"/>
              <w:ind w:left="551" w:right="0" w:firstLine="0"/>
              <w:jc w:val="left"/>
              <w:adjustRightInd w:val="false"/>
              <w:autoSpaceDE w:val="false"/>
              <w:autoSpaceDN w:val="false"/>
            </w:pPr>
            <w:bookmarkStart w:name="_GoBack" w:id="918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30</w:t>
            </w:r>
            <w:r>
              <w:rPr>
                <w:position w:val="0"/>
                <w:rFonts w:ascii="SimSun" w:hAnsi="SimSun" w:eastAsia="SimSun"/>
                <w:w w:val="89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分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/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个</w:t>
            </w:r>
            <w:bookmarkEnd w:id="918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7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19"/>
            <w:bookmarkEnd w:id="919"/>
          </w:p>
          <w:p>
            <w:pPr>
              <w:kinsoku w:val="false"/>
              <w:textAlignment w:val="baseline"/>
              <w:widowControl w:val="false"/>
              <w:spacing w:before="0" w:after="85" w:lineRule="auto" w:line="239"/>
              <w:ind w:left="453" w:right="0" w:firstLine="0"/>
              <w:jc w:val="left"/>
              <w:adjustRightInd w:val="false"/>
              <w:autoSpaceDE w:val="false"/>
              <w:autoSpaceDN w:val="false"/>
            </w:pPr>
            <w:bookmarkStart w:name="_GoBack" w:id="920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90</w:t>
            </w:r>
            <w:r>
              <w:rPr>
                <w:position w:val="0"/>
                <w:rFonts w:ascii="SimSun" w:hAnsi="SimSun" w:eastAsia="SimSun"/>
                <w:w w:val="73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分</w:t>
            </w:r>
            <w:bookmarkEnd w:id="920"/>
          </w:p>
        </w:tc>
      </w:tr>
      <w:tr>
        <w:trPr>
          <w:cantSplit/>
          <w:trHeight w:val="716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21"/>
            <w:bookmarkEnd w:id="921"/>
          </w:p>
          <w:p>
            <w:pPr>
              <w:kinsoku w:val="false"/>
              <w:textAlignment w:val="baseline"/>
              <w:widowControl w:val="false"/>
              <w:spacing w:before="0" w:after="0" w:lineRule="auto" w:line="265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22"/>
            <w:bookmarkEnd w:id="922"/>
          </w:p>
          <w:p>
            <w:pPr>
              <w:kinsoku w:val="false"/>
              <w:textAlignment w:val="baseline"/>
              <w:widowControl w:val="false"/>
              <w:spacing w:before="0" w:after="15" w:lineRule="auto" w:line="239"/>
              <w:ind w:left="380" w:right="0" w:firstLine="0"/>
              <w:jc w:val="left"/>
              <w:adjustRightInd w:val="false"/>
              <w:autoSpaceDE w:val="false"/>
              <w:autoSpaceDN w:val="false"/>
            </w:pPr>
            <w:bookmarkStart w:name="_GoBack" w:id="923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M08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-1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运转矩阵研究站</w:t>
            </w:r>
            <w:bookmarkEnd w:id="923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346"/>
              <w:ind w:left="9" w:right="110" w:firstLine="0"/>
              <w:jc w:val="left"/>
              <w:adjustRightInd w:val="false"/>
              <w:autoSpaceDE w:val="false"/>
              <w:autoSpaceDN w:val="false"/>
            </w:pPr>
            <w:bookmarkStart w:name="_GoBack" w:id="924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符合得分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判定的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红蓝字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母方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块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完成两个</w:t>
            </w:r>
            <w:r>
              <w:rPr>
                <w:position w:val="0"/>
                <w:rFonts w:ascii="SimSun" w:hAnsi="SimSun" w:eastAsia="SimSun" w:cs="SimSun"/>
                <w:w w:val="100"/>
                <w:spacing w:val="2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“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MAKEX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”排列</w:t>
            </w:r>
            <w:bookmarkEnd w:id="924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95" w:after="113" w:lineRule="auto" w:line="239"/>
              <w:ind w:left="551" w:right="0" w:firstLine="0"/>
              <w:jc w:val="left"/>
              <w:adjustRightInd w:val="false"/>
              <w:autoSpaceDE w:val="false"/>
              <w:autoSpaceDN w:val="false"/>
            </w:pPr>
            <w:bookmarkStart w:name="_GoBack" w:id="925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20</w:t>
            </w:r>
            <w:r>
              <w:rPr>
                <w:position w:val="0"/>
                <w:rFonts w:ascii="SimSun" w:hAnsi="SimSun" w:eastAsia="SimSun"/>
                <w:w w:val="89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分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/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个</w:t>
            </w:r>
            <w:bookmarkEnd w:id="925"/>
          </w:p>
          <w:p>
            <w:pPr>
              <w:kinsoku w:val="false"/>
              <w:textAlignment w:val="baseline"/>
              <w:widowControl w:val="false"/>
              <w:spacing w:before="113" w:after="15" w:lineRule="auto" w:line="239"/>
              <w:ind w:left="551" w:right="0" w:firstLine="0"/>
              <w:jc w:val="left"/>
              <w:adjustRightInd w:val="false"/>
              <w:autoSpaceDE w:val="false"/>
              <w:autoSpaceDN w:val="false"/>
            </w:pPr>
            <w:bookmarkStart w:name="_GoBack" w:id="926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50</w:t>
            </w:r>
            <w:r>
              <w:rPr>
                <w:position w:val="0"/>
                <w:rFonts w:ascii="SimSun" w:hAnsi="SimSun" w:eastAsia="SimSun"/>
                <w:w w:val="89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分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/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组</w:t>
            </w:r>
            <w:bookmarkEnd w:id="926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95" w:after="113" w:lineRule="auto" w:line="239"/>
              <w:ind w:left="405" w:right="0" w:firstLine="0"/>
              <w:jc w:val="left"/>
              <w:adjustRightInd w:val="false"/>
              <w:autoSpaceDE w:val="false"/>
              <w:autoSpaceDN w:val="false"/>
            </w:pPr>
            <w:bookmarkStart w:name="_GoBack" w:id="927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180</w:t>
            </w:r>
            <w:r>
              <w:rPr>
                <w:position w:val="0"/>
                <w:rFonts w:ascii="SimSun" w:hAnsi="SimSun" w:eastAsia="SimSun"/>
                <w:w w:val="79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分</w:t>
            </w:r>
            <w:bookmarkEnd w:id="927"/>
          </w:p>
          <w:p>
            <w:pPr>
              <w:kinsoku w:val="false"/>
              <w:textAlignment w:val="baseline"/>
              <w:widowControl w:val="false"/>
              <w:spacing w:before="113" w:after="15" w:lineRule="auto" w:line="239"/>
              <w:ind w:left="405" w:right="0" w:firstLine="0"/>
              <w:jc w:val="left"/>
              <w:adjustRightInd w:val="false"/>
              <w:autoSpaceDE w:val="false"/>
              <w:autoSpaceDN w:val="false"/>
            </w:pPr>
            <w:bookmarkStart w:name="_GoBack" w:id="928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100</w:t>
            </w:r>
            <w:r>
              <w:rPr>
                <w:position w:val="0"/>
                <w:rFonts w:ascii="SimSun" w:hAnsi="SimSun" w:eastAsia="SimSun"/>
                <w:w w:val="79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分</w:t>
            </w:r>
            <w:bookmarkEnd w:id="928"/>
          </w:p>
        </w:tc>
      </w:tr>
      <w:tr>
        <w:trPr>
          <w:cantSplit/>
          <w:trHeight w:val="494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95" w:after="0" w:lineRule="auto" w:line="239"/>
              <w:ind w:left="380" w:right="0" w:firstLine="0"/>
              <w:jc w:val="left"/>
              <w:adjustRightInd w:val="false"/>
              <w:autoSpaceDE w:val="false"/>
              <w:autoSpaceDN w:val="false"/>
            </w:pPr>
            <w:bookmarkStart w:name="_GoBack" w:id="929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M09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-1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摆放战队标记物</w:t>
            </w:r>
            <w:bookmarkEnd w:id="929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7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30"/>
            <w:bookmarkEnd w:id="930"/>
          </w:p>
          <w:p>
            <w:pPr>
              <w:kinsoku w:val="false"/>
              <w:textAlignment w:val="baseline"/>
              <w:widowControl w:val="false"/>
              <w:spacing w:before="0" w:after="81" w:lineRule="auto" w:line="239"/>
              <w:ind w:left="9" w:right="0" w:firstLine="0"/>
              <w:jc w:val="left"/>
              <w:adjustRightInd w:val="false"/>
              <w:autoSpaceDE w:val="false"/>
              <w:autoSpaceDN w:val="false"/>
            </w:pPr>
            <w:bookmarkStart w:name="_GoBack" w:id="931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符合规范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的自制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道具</w:t>
            </w:r>
            <w:bookmarkEnd w:id="931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7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32"/>
            <w:bookmarkEnd w:id="932"/>
          </w:p>
          <w:p>
            <w:pPr>
              <w:kinsoku w:val="false"/>
              <w:textAlignment w:val="baseline"/>
              <w:widowControl w:val="false"/>
              <w:spacing w:before="0" w:after="81" w:lineRule="auto" w:line="239"/>
              <w:ind w:left="551" w:right="0" w:firstLine="0"/>
              <w:jc w:val="left"/>
              <w:adjustRightInd w:val="false"/>
              <w:autoSpaceDE w:val="false"/>
              <w:autoSpaceDN w:val="false"/>
            </w:pPr>
            <w:bookmarkStart w:name="_GoBack" w:id="933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30</w:t>
            </w:r>
            <w:r>
              <w:rPr>
                <w:position w:val="0"/>
                <w:rFonts w:ascii="SimSun" w:hAnsi="SimSun" w:eastAsia="SimSun"/>
                <w:w w:val="89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分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/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个</w:t>
            </w:r>
            <w:bookmarkEnd w:id="933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7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34"/>
            <w:bookmarkEnd w:id="934"/>
          </w:p>
          <w:p>
            <w:pPr>
              <w:kinsoku w:val="false"/>
              <w:textAlignment w:val="baseline"/>
              <w:widowControl w:val="false"/>
              <w:spacing w:before="0" w:after="81" w:lineRule="auto" w:line="239"/>
              <w:ind w:left="453" w:right="0" w:firstLine="0"/>
              <w:jc w:val="left"/>
              <w:adjustRightInd w:val="false"/>
              <w:autoSpaceDE w:val="false"/>
              <w:autoSpaceDN w:val="false"/>
            </w:pPr>
            <w:bookmarkStart w:name="_GoBack" w:id="935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60</w:t>
            </w:r>
            <w:r>
              <w:rPr>
                <w:position w:val="0"/>
                <w:rFonts w:ascii="SimSun" w:hAnsi="SimSun" w:eastAsia="SimSun"/>
                <w:w w:val="73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分</w:t>
            </w:r>
            <w:bookmarkEnd w:id="935"/>
          </w:p>
        </w:tc>
      </w:tr>
    </w:tbl>
    <w:p>
      <w:pPr>
        <w:kinsoku w:val="false"/>
        <w:textAlignment w:val="baseline"/>
        <w:widowControl w:val="false"/>
        <w:spacing w:before="0" w:after="0" w:lineRule="auto" w:line="178"/>
        <w:ind w:left="60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36"/>
      <w:bookmarkEnd w:id="936"/>
    </w:p>
    <w:p>
      <w:pPr>
        <w:kinsoku w:val="false"/>
        <w:textAlignment w:val="baseline"/>
        <w:widowControl w:val="false"/>
        <w:spacing w:before="1" w:after="0" w:lineRule="auto" w:line="187"/>
        <w:ind w:left="60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37"/>
      <w:bookmarkEnd w:id="937"/>
    </w:p>
    <w:p>
      <w:pPr>
        <w:kinsoku w:val="false"/>
        <w:textAlignment w:val="baseline"/>
        <w:widowControl w:val="false"/>
        <w:spacing w:before="1" w:after="0" w:lineRule="auto" w:line="187"/>
        <w:ind w:left="60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38"/>
      <w:bookmarkEnd w:id="938"/>
    </w:p>
    <w:p>
      <w:pPr>
        <w:kinsoku w:val="false"/>
        <w:textAlignment w:val="baseline"/>
        <w:widowControl w:val="false"/>
        <w:spacing w:before="2" w:after="0" w:lineRule="auto" w:line="353"/>
        <w:ind w:left="60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39"/>
      <w:bookmarkEnd w:id="939"/>
    </w:p>
    <w:p>
      <w:pPr>
        <w:kinsoku w:val="false"/>
        <w:textAlignment w:val="baseline"/>
        <w:widowControl w:val="false"/>
        <w:spacing w:before="1" w:after="0" w:lineRule="auto" w:line="237"/>
        <w:ind w:left="4837" w:right="0" w:firstLine="0"/>
        <w:jc w:val="left"/>
        <w:adjustRightInd w:val="false"/>
        <w:autoSpaceDE w:val="false"/>
        <w:autoSpaceDN w:val="false"/>
      </w:pPr>
      <w:bookmarkStart w:name="_GoBack" w:id="940"/>
      <w:r>
        <w:rPr>
          <w:position w:val="0"/>
          <w:rFonts w:ascii="SimHei" w:hAnsi="SimHei" w:eastAsia="SimHei" w:cs="SimHei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1</w:t>
      </w:r>
      <w:bookmarkEnd w:id="940"/>
    </w:p>
    <w:p>
      <w:pPr>
        <w:sectPr>
          <w:pgSz w:w="11920" w:h="16840" w:orient="portrait"/>
          <w:pgMar w:top="1431" w:right="981" w:bottom="1006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20" w:after="88" w:lineRule="auto" w:line="349"/>
        <w:ind w:left="986" w:right="191" w:firstLine="401"/>
        <w:jc w:val="left"/>
        <w:adjustRightInd w:val="false"/>
        <w:autoSpaceDE w:val="false"/>
        <w:autoSpaceDN w:val="false"/>
      </w:pPr>
      <w:bookmarkStart w:name="_GoBack" w:id="941"/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单场比赛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结束后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裁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判将确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认战队单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场得分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每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支战队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单场得分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由三部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分构成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独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立任务得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分、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联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盟任务得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分与违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例扣分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场得分将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用于计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算资格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排位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赛排名或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冠军争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夺战排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名。</w:t>
      </w:r>
      <w:bookmarkEnd w:id="941"/>
    </w:p>
    <w:p>
      <w:pPr>
        <w:kinsoku w:val="false"/>
        <w:textAlignment w:val="baseline"/>
        <w:widowControl w:val="false"/>
        <w:spacing w:before="88" w:after="113" w:lineRule="auto" w:line="240"/>
        <w:ind w:left="1387" w:right="0" w:firstLine="0"/>
        <w:jc w:val="left"/>
        <w:adjustRightInd w:val="false"/>
        <w:autoSpaceDE w:val="false"/>
        <w:autoSpaceDN w:val="false"/>
      </w:pPr>
      <w:bookmarkStart w:name="_GoBack" w:id="942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资格排位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赛计分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方式</w:t>
      </w:r>
      <w:bookmarkEnd w:id="942"/>
    </w:p>
    <w:p>
      <w:pPr>
        <w:kinsoku w:val="false"/>
        <w:textAlignment w:val="baseline"/>
        <w:widowControl w:val="false"/>
        <w:spacing w:before="115" w:after="0" w:lineRule="auto" w:line="349"/>
        <w:ind w:left="1387" w:right="2536" w:firstLine="0"/>
        <w:jc w:val="left"/>
        <w:adjustRightInd w:val="false"/>
        <w:autoSpaceDE w:val="false"/>
        <w:autoSpaceDN w:val="false"/>
      </w:pPr>
      <w:bookmarkStart w:name="_GoBack" w:id="943"/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资格排位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赛单场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得分：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本方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独立任务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得分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+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联盟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任务得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本方违例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扣分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资格排位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赛单场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最高分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210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+47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0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0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=6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80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</w:t>
      </w:r>
      <w:bookmarkEnd w:id="943"/>
    </w:p>
    <w:p>
      <w:pPr>
        <w:kinsoku w:val="false"/>
        <w:textAlignment w:val="baseline"/>
        <w:widowControl w:val="false"/>
        <w:spacing w:before="0" w:after="113" w:lineRule="auto" w:line="240"/>
        <w:ind w:left="1387" w:right="0" w:firstLine="0"/>
        <w:jc w:val="left"/>
        <w:adjustRightInd w:val="false"/>
        <w:autoSpaceDE w:val="false"/>
        <w:autoSpaceDN w:val="false"/>
      </w:pPr>
      <w:bookmarkStart w:name="_GoBack" w:id="944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冠军争夺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战计分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方式</w:t>
      </w:r>
      <w:bookmarkEnd w:id="944"/>
    </w:p>
    <w:p>
      <w:pPr>
        <w:kinsoku w:val="false"/>
        <w:textAlignment w:val="baseline"/>
        <w:widowControl w:val="false"/>
        <w:spacing w:before="114" w:after="0" w:lineRule="auto" w:line="325"/>
        <w:ind w:left="1386" w:right="837" w:firstLine="0"/>
        <w:jc w:val="left"/>
        <w:adjustRightInd w:val="false"/>
        <w:autoSpaceDE w:val="false"/>
        <w:autoSpaceDN w:val="false"/>
      </w:pPr>
      <w:bookmarkStart w:name="_GoBack" w:id="945"/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冠军争夺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战单场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得分：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红方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独立任务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得分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+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蓝方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独立任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务得分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+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联盟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任务得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双方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违例扣分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冠军争夺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战单场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最高分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210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+21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0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+47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0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0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=8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90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</w:t>
      </w:r>
      <w:bookmarkEnd w:id="945"/>
    </w:p>
    <w:p>
      <w:pPr>
        <w:kinsoku w:val="false"/>
        <w:textAlignment w:val="baseline"/>
        <w:widowControl w:val="false"/>
        <w:spacing w:before="0" w:after="98" w:lineRule="auto" w:line="240"/>
        <w:ind w:left="1147" w:right="0" w:firstLine="0"/>
        <w:jc w:val="left"/>
        <w:adjustRightInd w:val="false"/>
        <w:autoSpaceDE w:val="false"/>
        <w:autoSpaceDN w:val="false"/>
      </w:pPr>
      <w:bookmarkStart w:name="_GoBack" w:id="946"/>
      <w:r>
        <w:rPr>
          <w:position w:val="0"/>
          <w:rFonts w:ascii="SimHei" w:hAnsi="SimHei" w:eastAsia="SimHei" w:cs="SimHei"/>
          <w:w w:val="99"/>
          <w:spacing w:val="-1"/>
          <w:noProof w:val="true"/>
          <w:kern w:val="0"/>
          <w:sz w:val="24"/>
          <w:szCs w:val="24"/>
          <w:color w:val="000000"/>
          <w:b w:val="false"/>
          <w:i w:val="false"/>
        </w:rPr>
        <w:t xml:space="preserve">3.6</w:t>
      </w:r>
      <w:r>
        <w:rPr>
          <w:position w:val="0"/>
          <w:rFonts w:ascii="SimHei" w:hAnsi="SimHei" w:eastAsia="SimHei"/>
          <w:w w:val="70"/>
          <w:kern w:val="0"/>
          <w:spacing w:val="8"/>
          <w:sz w:val="24"/>
          <w:szCs w:val="24"/>
          <w:color w:val="000000"/>
          <w:b w:val="false"/>
          <w:i w:val="false"/>
        </w:rPr>
        <w:t xml:space="preserve"> </w:t>
      </w:r>
      <w:r>
        <w:rPr>
          <w:position w:val="0"/>
          <w:rFonts w:ascii="SimHei" w:hAnsi="SimHei" w:eastAsia="SimHei" w:cs="SimHei"/>
          <w:w w:val="99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单场比赛流程</w:t>
      </w:r>
      <w:bookmarkEnd w:id="946"/>
    </w:p>
    <w:p>
      <w:pPr>
        <w:kinsoku w:val="false"/>
        <w:textAlignment w:val="baseline"/>
        <w:widowControl w:val="false"/>
        <w:spacing w:before="98" w:after="47" w:lineRule="auto" w:line="240"/>
        <w:ind w:left="1387" w:right="0" w:firstLine="0"/>
        <w:jc w:val="left"/>
        <w:adjustRightInd w:val="false"/>
        <w:autoSpaceDE w:val="false"/>
        <w:autoSpaceDN w:val="false"/>
      </w:pPr>
      <w:bookmarkStart w:name="_GoBack" w:id="947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比赛时间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共计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240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秒。对于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任意队伍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，其比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赛阶段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及切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换时间如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下：</w:t>
      </w:r>
      <w:bookmarkEnd w:id="947"/>
    </w:p>
    <w:p>
      <w:pPr>
        <w:kinsoku w:val="false"/>
        <w:textAlignment w:val="baseline"/>
        <w:widowControl w:val="false"/>
        <w:spacing w:before="47" w:after="95" w:lineRule="exact" w:line="810"/>
        <w:ind w:left="0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"/>
        </w:rPr>
      </w:pPr>
      <w:bookmarkStart w:name="_GoBack" w:id="948"/>
      <w:r>
        <w:rPr>
          <w:rFonts w:ascii="Arial" w:hAnsi="Arial" w:eastAsia="Arial" w:cs="Arial"/>
          <w:sz w:val="2"/>
          <w:szCs w:val="2"/>
          <w:noProof/>
          <w:position w:val="-17"/>
        </w:rPr>
        <w:drawing>
          <wp:inline xmlns:wp="http://schemas.openxmlformats.org/drawingml/2006/wordprocessingDrawing" distT="0" distB="0" distL="0" distR="0">
            <wp:extent cx="6425945" cy="523875"/>
            <wp:effectExtent l="0" t="0" r="0" b="0"/>
            <wp:docPr id="949" name="Image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950" name="153A2B89-B154-4015-A995-80088B54334F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556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948"/>
    </w:p>
    <w:p>
      <w:pPr>
        <w:kinsoku w:val="false"/>
        <w:textAlignment w:val="baseline"/>
        <w:widowControl w:val="false"/>
        <w:spacing w:before="95" w:after="113" w:lineRule="auto" w:line="240"/>
        <w:ind w:left="1391" w:right="0" w:firstLine="0"/>
        <w:jc w:val="left"/>
        <w:adjustRightInd w:val="false"/>
        <w:autoSpaceDE w:val="false"/>
        <w:autoSpaceDN w:val="false"/>
      </w:pPr>
      <w:bookmarkStart w:name="_GoBack" w:id="951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19"/>
          <w:szCs w:val="19"/>
          <w:color w:val="000000"/>
          <w:b w:val="true"/>
          <w:i w:val="false"/>
        </w:rPr>
        <w:t xml:space="preserve">到场准备</w:t>
      </w:r>
      <w:bookmarkEnd w:id="951"/>
    </w:p>
    <w:p>
      <w:pPr>
        <w:kinsoku w:val="false"/>
        <w:textAlignment w:val="baseline"/>
        <w:widowControl w:val="false"/>
        <w:spacing w:before="113" w:after="113" w:lineRule="auto" w:line="240"/>
        <w:ind w:left="1387" w:right="0" w:firstLine="0"/>
        <w:jc w:val="left"/>
        <w:adjustRightInd w:val="false"/>
        <w:autoSpaceDE w:val="false"/>
        <w:autoSpaceDN w:val="false"/>
      </w:pPr>
      <w:bookmarkStart w:name="_GoBack" w:id="952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单场比赛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开始前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，选手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应按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照赛程时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间提前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抵达场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地，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并在裁判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的引导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下做好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以下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准备：</w:t>
      </w:r>
      <w:bookmarkEnd w:id="952"/>
    </w:p>
    <w:p>
      <w:pPr>
        <w:kinsoku w:val="false"/>
        <w:textAlignment w:val="baseline"/>
        <w:widowControl w:val="false"/>
        <w:spacing w:before="115" w:after="0" w:lineRule="auto" w:line="349"/>
        <w:ind w:left="1386" w:right="186" w:firstLine="401"/>
        <w:jc w:val="left"/>
        <w:adjustRightInd w:val="false"/>
        <w:autoSpaceDE w:val="false"/>
        <w:autoSpaceDN w:val="false"/>
      </w:pPr>
      <w:bookmarkStart w:name="_GoBack" w:id="953"/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）将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机器人电源保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持开启状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态，完全放在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本方自动任务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区的启动区内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，蓝牙手柄保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持开启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状态，放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在手动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动区内，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战队标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记物放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置于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手动任务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区的标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记区内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；</w:t>
      </w:r>
      <w:bookmarkEnd w:id="953"/>
    </w:p>
    <w:p>
      <w:pPr>
        <w:kinsoku w:val="false"/>
        <w:textAlignment w:val="baseline"/>
        <w:widowControl w:val="false"/>
        <w:spacing w:before="0" w:after="113" w:lineRule="auto" w:line="240"/>
        <w:ind w:left="1787" w:right="0" w:firstLine="0"/>
        <w:jc w:val="left"/>
        <w:adjustRightInd w:val="false"/>
        <w:autoSpaceDE w:val="false"/>
        <w:autoSpaceDN w:val="false"/>
      </w:pPr>
      <w:bookmarkStart w:name="_GoBack" w:id="954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选出一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名战队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代表抽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取道具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并按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照道具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卡摆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放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M01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04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M05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与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M06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务道具位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置；</w:t>
      </w:r>
      <w:bookmarkEnd w:id="954"/>
    </w:p>
    <w:p>
      <w:pPr>
        <w:kinsoku w:val="false"/>
        <w:textAlignment w:val="baseline"/>
        <w:widowControl w:val="false"/>
        <w:spacing w:before="113" w:after="113" w:lineRule="auto" w:line="240"/>
        <w:ind w:left="1787" w:right="0" w:firstLine="0"/>
        <w:jc w:val="left"/>
        <w:adjustRightInd w:val="false"/>
        <w:autoSpaceDE w:val="false"/>
        <w:autoSpaceDN w:val="false"/>
      </w:pPr>
      <w:bookmarkStart w:name="_GoBack" w:id="955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）检查场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地和道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具摆放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是否规范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；</w:t>
      </w:r>
      <w:bookmarkEnd w:id="955"/>
    </w:p>
    <w:p>
      <w:pPr>
        <w:kinsoku w:val="false"/>
        <w:textAlignment w:val="baseline"/>
        <w:widowControl w:val="false"/>
        <w:spacing w:before="113" w:after="113" w:lineRule="auto" w:line="240"/>
        <w:ind w:left="1787" w:right="0" w:firstLine="0"/>
        <w:jc w:val="left"/>
        <w:adjustRightInd w:val="false"/>
        <w:autoSpaceDE w:val="false"/>
        <w:autoSpaceDN w:val="false"/>
      </w:pPr>
      <w:bookmarkStart w:name="_GoBack" w:id="956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4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）等待裁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判指令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bookmarkEnd w:id="956"/>
    </w:p>
    <w:p>
      <w:pPr>
        <w:kinsoku w:val="false"/>
        <w:textAlignment w:val="baseline"/>
        <w:widowControl w:val="false"/>
        <w:spacing w:before="113" w:after="113" w:lineRule="auto" w:line="240"/>
        <w:ind w:left="1391" w:right="0" w:firstLine="0"/>
        <w:jc w:val="left"/>
        <w:adjustRightInd w:val="false"/>
        <w:autoSpaceDE w:val="false"/>
        <w:autoSpaceDN w:val="false"/>
      </w:pPr>
      <w:bookmarkStart w:name="_GoBack" w:id="957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19"/>
          <w:szCs w:val="19"/>
          <w:color w:val="000000"/>
          <w:b w:val="true"/>
          <w:i w:val="false"/>
        </w:rPr>
        <w:t xml:space="preserve">自动控制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true"/>
          <w:i w:val="false"/>
        </w:rPr>
        <w:t xml:space="preserve">阶段</w:t>
      </w:r>
      <w:bookmarkEnd w:id="957"/>
    </w:p>
    <w:p>
      <w:pPr>
        <w:kinsoku w:val="false"/>
        <w:textAlignment w:val="baseline"/>
        <w:widowControl w:val="false"/>
        <w:spacing w:before="113" w:after="113" w:lineRule="auto" w:line="240"/>
        <w:ind w:left="1387" w:right="0" w:firstLine="0"/>
        <w:jc w:val="left"/>
        <w:adjustRightInd w:val="false"/>
        <w:autoSpaceDE w:val="false"/>
        <w:autoSpaceDN w:val="false"/>
      </w:pPr>
      <w:bookmarkStart w:name="_GoBack" w:id="958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裁判倒计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时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5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秒后，自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动控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制阶段计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时开始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</w:t>
      </w:r>
      <w:bookmarkEnd w:id="958"/>
    </w:p>
    <w:p>
      <w:pPr>
        <w:kinsoku w:val="false"/>
        <w:textAlignment w:val="baseline"/>
        <w:widowControl w:val="false"/>
        <w:spacing w:before="114" w:after="0" w:lineRule="auto" w:line="349"/>
        <w:ind w:left="1386" w:right="186" w:firstLine="401"/>
        <w:jc w:val="left"/>
        <w:adjustRightInd w:val="false"/>
        <w:autoSpaceDE w:val="false"/>
        <w:autoSpaceDN w:val="false"/>
      </w:pPr>
      <w:bookmarkStart w:name="_GoBack" w:id="959"/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）自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动阶段开始后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，机器人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通过运行自动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程序在自动任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务区内完成相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应的任务，期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间选手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可以向裁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判发起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重启请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求。</w:t>
      </w:r>
      <w:bookmarkEnd w:id="959"/>
    </w:p>
    <w:p>
      <w:pPr>
        <w:kinsoku w:val="false"/>
        <w:textAlignment w:val="baseline"/>
        <w:widowControl w:val="false"/>
        <w:spacing w:before="4" w:after="0" w:lineRule="auto" w:line="349"/>
        <w:ind w:left="1387" w:right="186" w:firstLine="401"/>
        <w:jc w:val="left"/>
        <w:adjustRightInd w:val="false"/>
        <w:autoSpaceDE w:val="false"/>
        <w:autoSpaceDN w:val="false"/>
      </w:pPr>
      <w:bookmarkStart w:name="_GoBack" w:id="960"/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）自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动阶段开始后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，联盟可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随时发起阶段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切换申请，即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比赛由自动控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制阶段切换到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手动控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制阶段，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进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入手动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任务区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后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机器人不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可以再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返回自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动任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务区。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阶段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切换申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请有且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只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有一次机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会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联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盟双方对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于阶段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的切换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须自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行达成一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致意见，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并由战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队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代表发起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裁判同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意后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联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盟双方同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时进入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手动任务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区域。</w:t>
      </w:r>
      <w:bookmarkEnd w:id="960"/>
    </w:p>
    <w:p>
      <w:pPr>
        <w:kinsoku w:val="false"/>
        <w:textAlignment w:val="baseline"/>
        <w:widowControl w:val="false"/>
        <w:spacing w:before="1" w:after="0" w:lineRule="auto" w:line="349"/>
        <w:ind w:left="1386" w:right="1434" w:firstLine="401"/>
        <w:jc w:val="left"/>
        <w:adjustRightInd w:val="false"/>
        <w:autoSpaceDE w:val="false"/>
        <w:autoSpaceDN w:val="false"/>
      </w:pPr>
      <w:bookmarkStart w:name="_GoBack" w:id="961"/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）本阶段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时长为</w:t>
      </w:r>
      <w:r>
        <w:rPr>
          <w:position w:val="0"/>
          <w:rFonts w:ascii="SimSun" w:hAnsi="SimSun" w:eastAsia="SimSun"/>
          <w:w w:val="100"/>
          <w:kern w:val="0"/>
          <w:spacing w:val="19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0~240</w:t>
      </w:r>
      <w:r>
        <w:rPr>
          <w:position w:val="0"/>
          <w:rFonts w:ascii="SimSun" w:hAnsi="SimSun" w:eastAsia="SimSun"/>
          <w:w w:val="100"/>
          <w:kern w:val="0"/>
          <w:spacing w:val="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秒，具体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持续时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间取决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于联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盟发起的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阶段切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换申请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自动控制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阶段计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分时刻</w:t>
      </w:r>
      <w:bookmarkEnd w:id="961"/>
    </w:p>
    <w:p>
      <w:pPr>
        <w:kinsoku w:val="false"/>
        <w:textAlignment w:val="baseline"/>
        <w:widowControl w:val="false"/>
        <w:spacing w:before="1" w:after="1" w:lineRule="auto" w:line="349"/>
        <w:ind w:left="1386" w:right="189" w:firstLine="401"/>
        <w:jc w:val="left"/>
        <w:adjustRightInd w:val="false"/>
        <w:autoSpaceDE w:val="false"/>
        <w:autoSpaceDN w:val="false"/>
      </w:pPr>
      <w:bookmarkStart w:name="_GoBack" w:id="962"/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联盟发起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阶段切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换，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裁判同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意后，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比赛将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会暂停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计时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进入自动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控制阶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段的计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分时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刻。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在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此期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间，联盟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双方不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许触碰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人，机器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人保持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在申请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切换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时的状态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，等待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裁判计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成。</w:t>
      </w:r>
      <w:bookmarkEnd w:id="962"/>
    </w:p>
    <w:p>
      <w:pPr>
        <w:kinsoku w:val="false"/>
        <w:textAlignment w:val="baseline"/>
        <w:widowControl w:val="false"/>
        <w:spacing w:before="2" w:after="113" w:lineRule="auto" w:line="239"/>
        <w:ind w:left="1391" w:right="0" w:firstLine="0"/>
        <w:jc w:val="left"/>
        <w:adjustRightInd w:val="false"/>
        <w:autoSpaceDE w:val="false"/>
        <w:autoSpaceDN w:val="false"/>
      </w:pPr>
      <w:bookmarkStart w:name="_GoBack" w:id="963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19"/>
          <w:szCs w:val="19"/>
          <w:color w:val="000000"/>
          <w:b w:val="true"/>
          <w:i w:val="false"/>
        </w:rPr>
        <w:t xml:space="preserve">手动控制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true"/>
          <w:i w:val="false"/>
        </w:rPr>
        <w:t xml:space="preserve">阶段</w:t>
      </w:r>
      <w:bookmarkEnd w:id="963"/>
    </w:p>
    <w:p>
      <w:pPr>
        <w:kinsoku w:val="false"/>
        <w:textAlignment w:val="baseline"/>
        <w:widowControl w:val="false"/>
        <w:spacing w:before="115" w:after="0" w:lineRule="auto" w:line="349"/>
        <w:ind w:left="1387" w:right="189" w:firstLine="401"/>
        <w:jc w:val="left"/>
        <w:adjustRightInd w:val="false"/>
        <w:autoSpaceDE w:val="false"/>
        <w:autoSpaceDN w:val="false"/>
      </w:pPr>
      <w:bookmarkStart w:name="_GoBack" w:id="964"/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自动控制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阶段裁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判计分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完成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将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发出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“手动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控制阶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段开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始”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的指令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手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动控制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阶段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开始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联盟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双方开始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手动阶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段的任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务</w:t>
      </w:r>
      <w:bookmarkEnd w:id="964"/>
    </w:p>
    <w:p>
      <w:pPr>
        <w:kinsoku w:val="false"/>
        <w:textAlignment w:val="baseline"/>
        <w:widowControl w:val="false"/>
        <w:spacing w:before="1" w:after="113" w:lineRule="auto" w:line="239"/>
        <w:ind w:left="1787" w:right="0" w:firstLine="0"/>
        <w:jc w:val="left"/>
        <w:adjustRightInd w:val="false"/>
        <w:autoSpaceDE w:val="false"/>
        <w:autoSpaceDN w:val="false"/>
      </w:pPr>
      <w:bookmarkStart w:name="_GoBack" w:id="965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）站位调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整：选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手需按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照“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5.3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操作规则”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中的站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位要求进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行站位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bookmarkEnd w:id="965"/>
    </w:p>
    <w:p>
      <w:pPr>
        <w:kinsoku w:val="false"/>
        <w:textAlignment w:val="baseline"/>
        <w:widowControl w:val="false"/>
        <w:spacing w:before="114" w:after="0" w:lineRule="auto" w:line="349"/>
        <w:ind w:left="1387" w:right="186" w:firstLine="401"/>
        <w:jc w:val="left"/>
        <w:adjustRightInd w:val="false"/>
        <w:autoSpaceDE w:val="false"/>
        <w:autoSpaceDN w:val="false"/>
      </w:pPr>
      <w:bookmarkStart w:name="_GoBack" w:id="966"/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）启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动并放置机器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人：选手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将机器人完全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放置在手动任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务区启动区内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，确保其开启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并运行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在合适的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程序上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，操控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人开始完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成手动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控制阶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段的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任务。</w:t>
      </w:r>
      <w:bookmarkEnd w:id="966"/>
    </w:p>
    <w:p>
      <w:pPr>
        <w:kinsoku w:val="false"/>
        <w:textAlignment w:val="baseline"/>
        <w:widowControl w:val="false"/>
        <w:spacing w:before="1" w:after="0" w:lineRule="auto" w:line="239"/>
        <w:ind w:left="1787" w:right="0" w:firstLine="0"/>
        <w:jc w:val="left"/>
        <w:adjustRightInd w:val="false"/>
        <w:autoSpaceDE w:val="false"/>
        <w:autoSpaceDN w:val="false"/>
      </w:pPr>
      <w:bookmarkStart w:name="_GoBack" w:id="967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）手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动控制阶段时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，选手进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行观察手和操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作手的任务分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工，并站在指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定站位区完成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相关任</w:t>
      </w:r>
      <w:bookmarkEnd w:id="967"/>
    </w:p>
    <w:p>
      <w:pPr>
        <w:kinsoku w:val="false"/>
        <w:textAlignment w:val="baseline"/>
        <w:widowControl w:val="false"/>
        <w:spacing w:before="2" w:after="0" w:lineRule="auto" w:line="391"/>
        <w:ind w:left="0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68"/>
      <w:bookmarkEnd w:id="968"/>
    </w:p>
    <w:p>
      <w:pPr>
        <w:kinsoku w:val="false"/>
        <w:textAlignment w:val="baseline"/>
        <w:widowControl w:val="false"/>
        <w:spacing w:before="1" w:after="0" w:lineRule="auto" w:line="237"/>
        <w:ind w:left="5015" w:right="0" w:firstLine="0"/>
        <w:jc w:val="left"/>
        <w:adjustRightInd w:val="false"/>
        <w:autoSpaceDE w:val="false"/>
        <w:autoSpaceDN w:val="false"/>
      </w:pPr>
      <w:bookmarkStart w:name="_GoBack" w:id="969"/>
      <w:r>
        <w:rPr>
          <w:position w:val="0"/>
          <w:rFonts w:ascii="SimHei" w:hAnsi="SimHei" w:eastAsia="SimHei" w:cs="SimHei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1</w:t>
      </w:r>
      <w:bookmarkEnd w:id="969"/>
    </w:p>
    <w:p>
      <w:pPr>
        <w:sectPr>
          <w:pgSz w:w="11920" w:h="16840" w:orient="portrait"/>
          <w:pgMar w:top="1431" w:right="893" w:bottom="1006" w:left="892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20" w:after="88" w:lineRule="auto" w:line="349"/>
        <w:ind w:left="1208" w:right="100" w:firstLine="0"/>
        <w:jc w:val="left"/>
        <w:adjustRightInd w:val="false"/>
        <w:autoSpaceDE w:val="false"/>
        <w:autoSpaceDN w:val="false"/>
      </w:pPr>
      <w:bookmarkStart w:name="_GoBack" w:id="970"/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务，具体站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位要求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请参考“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5.3</w:t>
      </w:r>
      <w:r>
        <w:rPr>
          <w:position w:val="0"/>
          <w:rFonts w:ascii="SimSun" w:hAnsi="SimSun" w:eastAsia="SimSun"/>
          <w:w w:val="100"/>
          <w:kern w:val="0"/>
          <w:spacing w:val="22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操作规则”中关于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参赛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选手错误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站位。在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手动控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制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阶段，观察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手和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操作手可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以向裁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判申请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换位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，具体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位要求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请参考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5.3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操作规则”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中关于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参赛选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手错误换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位。</w:t>
      </w:r>
      <w:bookmarkEnd w:id="970"/>
    </w:p>
    <w:p>
      <w:pPr>
        <w:kinsoku w:val="false"/>
        <w:textAlignment w:val="baseline"/>
        <w:widowControl w:val="false"/>
        <w:spacing w:before="91" w:after="0" w:lineRule="auto" w:line="349"/>
        <w:ind w:left="1208" w:right="0" w:firstLine="401"/>
        <w:jc w:val="left"/>
        <w:adjustRightInd w:val="false"/>
        <w:autoSpaceDE w:val="false"/>
        <w:autoSpaceDN w:val="false"/>
      </w:pPr>
      <w:bookmarkStart w:name="_GoBack" w:id="971"/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4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）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若联盟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在</w:t>
      </w:r>
      <w:r>
        <w:rPr>
          <w:position w:val="0"/>
          <w:rFonts w:ascii="SimSun" w:hAnsi="SimSun" w:eastAsia="SimSun"/>
          <w:w w:val="100"/>
          <w:kern w:val="0"/>
          <w:spacing w:val="19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4</w:t>
      </w:r>
      <w:r>
        <w:rPr>
          <w:position w:val="0"/>
          <w:rFonts w:ascii="SimSun" w:hAnsi="SimSun" w:eastAsia="SimSun"/>
          <w:w w:val="100"/>
          <w:kern w:val="0"/>
          <w:spacing w:val="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分钟比赛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时间未结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束前，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向裁判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申请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结束比赛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裁判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许可后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发出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“比赛结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束”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指令并停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止计时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，则比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赛提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前结束；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或在</w:t>
      </w:r>
      <w:r>
        <w:rPr>
          <w:position w:val="0"/>
          <w:rFonts w:ascii="SimSun" w:hAnsi="SimSun" w:eastAsia="SimSun"/>
          <w:w w:val="100"/>
          <w:kern w:val="0"/>
          <w:spacing w:val="22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4</w:t>
      </w:r>
      <w:r>
        <w:rPr>
          <w:position w:val="0"/>
          <w:rFonts w:ascii="SimSun" w:hAnsi="SimSun" w:eastAsia="SimSun"/>
          <w:w w:val="100"/>
          <w:kern w:val="0"/>
          <w:spacing w:val="3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分钟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的比赛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时间用完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时，裁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判将主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动发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出“比赛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结束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”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指令，比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赛结束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bookmarkEnd w:id="971"/>
    </w:p>
    <w:p>
      <w:pPr>
        <w:kinsoku w:val="false"/>
        <w:textAlignment w:val="baseline"/>
        <w:widowControl w:val="false"/>
        <w:spacing w:before="1" w:after="0" w:lineRule="auto" w:line="349"/>
        <w:ind w:left="807" w:right="98" w:firstLine="401"/>
        <w:jc w:val="left"/>
        <w:adjustRightInd w:val="false"/>
        <w:autoSpaceDE w:val="false"/>
        <w:autoSpaceDN w:val="false"/>
      </w:pPr>
      <w:bookmarkStart w:name="_GoBack" w:id="972"/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比赛全程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参赛队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员可依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照比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赛规范对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机器人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进行维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修、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改装，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在此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期间比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赛时间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不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停止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除安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全问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题外，选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手不得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向裁判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申请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暂停比赛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bookmarkEnd w:id="972"/>
    </w:p>
    <w:p>
      <w:pPr>
        <w:kinsoku w:val="false"/>
        <w:textAlignment w:val="baseline"/>
        <w:widowControl w:val="false"/>
        <w:spacing w:before="0" w:after="113" w:lineRule="auto" w:line="240"/>
        <w:ind w:left="1213" w:right="0" w:firstLine="0"/>
        <w:jc w:val="left"/>
        <w:adjustRightInd w:val="false"/>
        <w:autoSpaceDE w:val="false"/>
        <w:autoSpaceDN w:val="false"/>
      </w:pPr>
      <w:bookmarkStart w:name="_GoBack" w:id="973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裁判计分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及选手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签字确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true"/>
          <w:i w:val="false"/>
        </w:rPr>
        <w:t xml:space="preserve">认</w:t>
      </w:r>
      <w:bookmarkEnd w:id="973"/>
    </w:p>
    <w:p>
      <w:pPr>
        <w:kinsoku w:val="false"/>
        <w:textAlignment w:val="baseline"/>
        <w:widowControl w:val="false"/>
        <w:spacing w:before="116" w:after="0" w:lineRule="auto" w:line="349"/>
        <w:ind w:left="807" w:right="100" w:firstLine="401"/>
        <w:jc w:val="both"/>
        <w:adjustRightInd w:val="false"/>
        <w:autoSpaceDE w:val="false"/>
        <w:autoSpaceDN w:val="false"/>
      </w:pPr>
      <w:bookmarkStart w:name="_GoBack" w:id="974"/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比赛结束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后，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裁判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会进行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得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分统计。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如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对比赛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无异议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双方战队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代表必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须在成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绩单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上签字确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认比赛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结果。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如对比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赛结果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存在异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议，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参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赛战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队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无需签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字，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应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在未签字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确认成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绩的前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提下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立刻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向当值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裁判提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出异议，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积极沟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通。</w:t>
      </w:r>
      <w:bookmarkEnd w:id="974"/>
    </w:p>
    <w:p>
      <w:pPr>
        <w:kinsoku w:val="false"/>
        <w:textAlignment w:val="baseline"/>
        <w:widowControl w:val="false"/>
        <w:spacing w:before="0" w:after="63" w:lineRule="auto" w:line="240"/>
        <w:ind w:left="1208" w:right="0" w:firstLine="0"/>
        <w:jc w:val="both"/>
        <w:adjustRightInd w:val="false"/>
        <w:autoSpaceDE w:val="false"/>
        <w:autoSpaceDN w:val="false"/>
      </w:pPr>
      <w:bookmarkStart w:name="_GoBack" w:id="975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签字确认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后，参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赛队员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应主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动协助裁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判复原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场地道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具，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并携带机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器人和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手柄有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序离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场。</w:t>
      </w:r>
      <w:bookmarkEnd w:id="975"/>
    </w:p>
    <w:p>
      <w:pPr>
        <w:kinsoku w:val="false"/>
        <w:textAlignment w:val="baseline"/>
        <w:widowControl w:val="false"/>
        <w:spacing w:before="63" w:after="98" w:lineRule="auto" w:line="240"/>
        <w:ind w:left="488" w:right="0" w:firstLine="0"/>
        <w:jc w:val="left"/>
        <w:adjustRightInd w:val="false"/>
        <w:autoSpaceDE w:val="false"/>
        <w:autoSpaceDN w:val="false"/>
      </w:pPr>
      <w:bookmarkStart w:name="_GoBack" w:id="976"/>
      <w:r>
        <w:rPr>
          <w:position w:val="0"/>
          <w:rFonts w:ascii="SimHei" w:hAnsi="SimHei" w:eastAsia="SimHei" w:cs="SimHei"/>
          <w:w w:val="99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4</w:t>
      </w:r>
      <w:r>
        <w:rPr>
          <w:position w:val="0"/>
          <w:rFonts w:ascii="SimHei" w:hAnsi="SimHei" w:eastAsia="SimHei"/>
          <w:w w:val="70"/>
          <w:kern w:val="0"/>
          <w:spacing w:val="3"/>
          <w:sz w:val="24"/>
          <w:szCs w:val="24"/>
          <w:color w:val="000000"/>
          <w:b w:val="false"/>
          <w:i w:val="false"/>
        </w:rPr>
        <w:t xml:space="preserve"> </w:t>
      </w:r>
      <w:r>
        <w:rPr>
          <w:position w:val="0"/>
          <w:rFonts w:ascii="SimHei" w:hAnsi="SimHei" w:eastAsia="SimHei" w:cs="SimHei"/>
          <w:w w:val="99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技术规范</w:t>
      </w:r>
      <w:bookmarkEnd w:id="976"/>
    </w:p>
    <w:p>
      <w:pPr>
        <w:kinsoku w:val="false"/>
        <w:textAlignment w:val="baseline"/>
        <w:widowControl w:val="false"/>
        <w:spacing w:before="98" w:after="113" w:lineRule="auto" w:line="240"/>
        <w:ind w:left="807" w:right="0" w:firstLine="0"/>
        <w:jc w:val="left"/>
        <w:adjustRightInd w:val="false"/>
        <w:autoSpaceDE w:val="false"/>
        <w:autoSpaceDN w:val="false"/>
      </w:pPr>
      <w:bookmarkStart w:name="_GoBack" w:id="977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4.1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机器人制作规范</w:t>
      </w:r>
      <w:bookmarkEnd w:id="977"/>
    </w:p>
    <w:p>
      <w:pPr>
        <w:kinsoku w:val="false"/>
        <w:textAlignment w:val="baseline"/>
        <w:widowControl w:val="false"/>
        <w:spacing w:before="116" w:after="0" w:lineRule="auto" w:line="349"/>
        <w:ind w:left="807" w:right="100" w:firstLine="401"/>
        <w:jc w:val="both"/>
        <w:adjustRightInd w:val="false"/>
        <w:autoSpaceDE w:val="false"/>
        <w:autoSpaceDN w:val="false"/>
      </w:pPr>
      <w:bookmarkStart w:name="_GoBack" w:id="978"/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机器人制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作规范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是指导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各参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赛队伍更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好的参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赛备赛、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公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平公正且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安全的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竞赛标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准规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范。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鼓励各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参赛</w:t>
      </w:r>
      <w:r>
        <w:rPr>
          <w:position w:val="0"/>
          <w:rFonts w:ascii="SimSun" w:hAnsi="SimSun" w:eastAsia="SimSun"/>
          <w:w w:val="100"/>
          <w:kern w:val="0"/>
          <w:spacing w:val="-93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队伍在充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分阅读、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理解该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规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范的前提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下进行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机器人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的编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程搭建。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所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有参赛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战队的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器人必须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严格遵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守该</w:t>
      </w:r>
      <w:r>
        <w:rPr>
          <w:position w:val="0"/>
          <w:rFonts w:ascii="SimSun" w:hAnsi="SimSun" w:eastAsia="SimSun"/>
          <w:w w:val="100"/>
          <w:kern w:val="0"/>
          <w:spacing w:val="-89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制作规范，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凡违背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该规范</w:t>
      </w:r>
      <w:r>
        <w:rPr>
          <w:position w:val="0"/>
          <w:rFonts w:ascii="SimSun" w:hAnsi="SimSun" w:eastAsia="SimSun" w:cs="SimSun"/>
          <w:w w:val="100"/>
          <w:spacing w:val="1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要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求的机器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人将被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要求整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改，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情节严重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者将被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判罚取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消比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赛成绩或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取消比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赛资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格。</w:t>
      </w:r>
      <w:bookmarkEnd w:id="978"/>
    </w:p>
    <w:p>
      <w:pPr>
        <w:kinsoku w:val="false"/>
        <w:textAlignment w:val="baseline"/>
        <w:widowControl w:val="false"/>
        <w:spacing w:before="0" w:after="113" w:lineRule="auto" w:line="240"/>
        <w:ind w:left="812" w:right="0" w:firstLine="0"/>
        <w:jc w:val="left"/>
        <w:adjustRightInd w:val="false"/>
        <w:autoSpaceDE w:val="false"/>
        <w:autoSpaceDN w:val="false"/>
      </w:pPr>
      <w:bookmarkStart w:name="_GoBack" w:id="979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机器人机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true"/>
          <w:i w:val="false"/>
        </w:rPr>
        <w:t xml:space="preserve">械规范</w:t>
      </w:r>
      <w:bookmarkEnd w:id="979"/>
    </w:p>
    <w:p>
      <w:pPr>
        <w:kinsoku w:val="false"/>
        <w:textAlignment w:val="baseline"/>
        <w:widowControl w:val="false"/>
        <w:spacing w:before="115" w:after="0" w:lineRule="auto" w:line="349"/>
        <w:ind w:left="807" w:right="100" w:firstLine="401"/>
        <w:jc w:val="left"/>
        <w:adjustRightInd w:val="false"/>
        <w:autoSpaceDE w:val="false"/>
        <w:autoSpaceDN w:val="false"/>
      </w:pPr>
      <w:bookmarkStart w:name="_GoBack" w:id="980"/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T01.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每支参赛战队仅可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使用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同一台机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器人进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行赛前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检录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检录通过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后，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该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战队仅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可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使用通过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检录的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机器人进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行比赛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，严禁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战队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更换机器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人，严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禁战队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使用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未通过检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录的机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器人。</w:t>
      </w:r>
      <w:bookmarkEnd w:id="980"/>
    </w:p>
    <w:p>
      <w:pPr>
        <w:kinsoku w:val="false"/>
        <w:textAlignment w:val="baseline"/>
        <w:widowControl w:val="false"/>
        <w:spacing w:before="1" w:after="0" w:lineRule="auto" w:line="349"/>
        <w:ind w:left="1208" w:right="100" w:firstLine="0"/>
        <w:jc w:val="left"/>
        <w:adjustRightInd w:val="false"/>
        <w:autoSpaceDE w:val="false"/>
        <w:autoSpaceDN w:val="false"/>
      </w:pPr>
      <w:bookmarkStart w:name="_GoBack" w:id="981"/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T02.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整场比赛过程中，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主控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、底盘、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车轮、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履带不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可更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换，其余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零件可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以更换</w:t>
      </w:r>
      <w:r>
        <w:rPr>
          <w:position w:val="0"/>
          <w:rFonts w:ascii="SimSun" w:hAnsi="SimSun" w:eastAsia="SimSun" w:cs="SimSun"/>
          <w:w w:val="100"/>
          <w:spacing w:val="1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19"/>
        </w:rPr>
        <w:br/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T03.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整场比赛过程中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人的长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宽不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得超过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280mm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高度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不得超过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300mm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器人使用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车轮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（包</w:t>
      </w:r>
      <w:bookmarkEnd w:id="981"/>
    </w:p>
    <w:p>
      <w:pPr>
        <w:kinsoku w:val="false"/>
        <w:textAlignment w:val="baseline"/>
        <w:widowControl w:val="false"/>
        <w:spacing w:before="1" w:after="0" w:lineRule="auto" w:line="313"/>
        <w:ind w:left="1208" w:right="100" w:hanging="401"/>
        <w:jc w:val="left"/>
        <w:adjustRightInd w:val="false"/>
        <w:autoSpaceDE w:val="false"/>
        <w:autoSpaceDN w:val="false"/>
      </w:pPr>
      <w:bookmarkStart w:name="_GoBack" w:id="982"/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括橡胶胎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皮）直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径不得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超过</w:t>
      </w:r>
      <w:r>
        <w:rPr>
          <w:position w:val="0"/>
          <w:rFonts w:ascii="SimSun" w:hAnsi="SimSun" w:eastAsia="SimSun"/>
          <w:w w:val="100"/>
          <w:kern w:val="0"/>
          <w:spacing w:val="19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70mm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19"/>
        </w:rPr>
        <w:br/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a.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机器人尺寸以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最大伸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展尺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寸为准，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录时需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展开所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活动结构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含改装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后状态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）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最大尺寸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状态。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19"/>
        </w:rPr>
        <w:br/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b.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机器人完全展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开后，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部分不得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超出长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280mm*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宽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80mm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*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高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300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mm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方体。</w:t>
      </w:r>
      <w:bookmarkEnd w:id="982"/>
    </w:p>
    <w:p>
      <w:pPr>
        <w:kinsoku w:val="false"/>
        <w:textAlignment w:val="baseline"/>
        <w:widowControl w:val="false"/>
        <w:spacing w:before="1" w:after="0" w:lineRule="auto" w:line="255"/>
        <w:ind w:left="48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83"/>
      <w:bookmarkEnd w:id="983"/>
    </w:p>
    <w:p>
      <w:pPr>
        <w:kinsoku w:val="false"/>
        <w:textAlignment w:val="baseline"/>
        <w:widowControl w:val="false"/>
        <w:spacing w:before="0" w:after="96" w:lineRule="exact" w:line="3520"/>
        <w:ind w:left="3413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"/>
        </w:rPr>
      </w:pPr>
      <w:bookmarkStart w:name="_GoBack" w:id="984"/>
      <w:r>
        <w:rPr>
          <w:rFonts w:ascii="Arial" w:hAnsi="Arial" w:eastAsia="Arial" w:cs="Arial"/>
          <w:sz w:val="2"/>
          <w:szCs w:val="2"/>
          <w:noProof/>
          <w:position w:val="-71"/>
        </w:rPr>
        <w:drawing>
          <wp:inline xmlns:wp="http://schemas.openxmlformats.org/drawingml/2006/wordprocessingDrawing" distT="0" distB="0" distL="0" distR="0">
            <wp:extent cx="2667000" cy="2247900"/>
            <wp:effectExtent l="0" t="0" r="0" b="0"/>
            <wp:docPr id="985" name="Image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986" name="9DC59082-F367-44D5-FD03-343F32EE3F5C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984"/>
    </w:p>
    <w:p>
      <w:pPr>
        <w:kinsoku w:val="false"/>
        <w:textAlignment w:val="baseline"/>
        <w:widowControl w:val="false"/>
        <w:spacing w:before="97" w:after="0" w:lineRule="auto" w:line="239"/>
        <w:ind w:left="4181" w:right="0" w:firstLine="0"/>
        <w:jc w:val="left"/>
        <w:adjustRightInd w:val="false"/>
        <w:autoSpaceDE w:val="false"/>
        <w:autoSpaceDN w:val="false"/>
      </w:pPr>
      <w:bookmarkStart w:name="_GoBack" w:id="987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4.1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最大延伸尺寸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俯视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bookmarkEnd w:id="987"/>
    </w:p>
    <w:p>
      <w:pPr>
        <w:kinsoku w:val="false"/>
        <w:textAlignment w:val="baseline"/>
        <w:widowControl w:val="false"/>
        <w:spacing w:before="1" w:after="0" w:lineRule="auto" w:line="207"/>
        <w:ind w:left="48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88"/>
      <w:bookmarkEnd w:id="988"/>
    </w:p>
    <w:p>
      <w:pPr>
        <w:kinsoku w:val="false"/>
        <w:textAlignment w:val="baseline"/>
        <w:widowControl w:val="false"/>
        <w:spacing w:before="0" w:after="0" w:lineRule="auto" w:line="207"/>
        <w:ind w:left="48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89"/>
      <w:bookmarkEnd w:id="989"/>
    </w:p>
    <w:p>
      <w:pPr>
        <w:kinsoku w:val="false"/>
        <w:textAlignment w:val="baseline"/>
        <w:widowControl w:val="false"/>
        <w:spacing w:before="2" w:after="0" w:lineRule="auto" w:line="321"/>
        <w:ind w:left="48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90"/>
      <w:bookmarkEnd w:id="990"/>
    </w:p>
    <w:p>
      <w:pPr>
        <w:kinsoku w:val="false"/>
        <w:textAlignment w:val="baseline"/>
        <w:widowControl w:val="false"/>
        <w:spacing w:before="1" w:after="0" w:lineRule="auto" w:line="237"/>
        <w:ind w:left="4837" w:right="0" w:firstLine="0"/>
        <w:jc w:val="left"/>
        <w:adjustRightInd w:val="false"/>
        <w:autoSpaceDE w:val="false"/>
        <w:autoSpaceDN w:val="false"/>
      </w:pPr>
      <w:bookmarkStart w:name="_GoBack" w:id="991"/>
      <w:r>
        <w:rPr>
          <w:position w:val="0"/>
          <w:rFonts w:ascii="SimHei" w:hAnsi="SimHei" w:eastAsia="SimHei" w:cs="SimHei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2</w:t>
      </w:r>
      <w:bookmarkEnd w:id="991"/>
    </w:p>
    <w:p>
      <w:pPr>
        <w:sectPr>
          <w:pgSz w:w="11920" w:h="16840" w:orient="portrait"/>
          <w:pgMar w:top="1431" w:right="981" w:bottom="1006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3" w:after="0" w:lineRule="auto" w:line="207"/>
        <w:ind w:left="7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992"/>
      <w:bookmarkEnd w:id="992"/>
    </w:p>
    <w:p>
      <w:pPr>
        <w:kinsoku w:val="false"/>
        <w:textAlignment w:val="baseline"/>
        <w:widowControl w:val="false"/>
        <w:spacing w:before="1" w:after="0" w:lineRule="auto" w:line="207"/>
        <w:ind w:left="7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93"/>
      <w:bookmarkEnd w:id="993"/>
    </w:p>
    <w:p>
      <w:pPr>
        <w:kinsoku w:val="false"/>
        <w:textAlignment w:val="baseline"/>
        <w:widowControl w:val="false"/>
        <w:spacing w:before="0" w:after="0" w:lineRule="auto" w:line="207"/>
        <w:ind w:left="7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94"/>
      <w:bookmarkEnd w:id="994"/>
    </w:p>
    <w:p>
      <w:pPr>
        <w:kinsoku w:val="false"/>
        <w:textAlignment w:val="baseline"/>
        <w:widowControl w:val="false"/>
        <w:spacing w:before="1" w:after="0" w:lineRule="auto" w:line="207"/>
        <w:ind w:left="7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95"/>
      <w:bookmarkEnd w:id="995"/>
    </w:p>
    <w:p>
      <w:pPr>
        <w:kinsoku w:val="false"/>
        <w:textAlignment w:val="baseline"/>
        <w:widowControl w:val="false"/>
        <w:spacing w:before="1" w:after="0" w:lineRule="auto" w:line="207"/>
        <w:ind w:left="7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96"/>
      <w:bookmarkEnd w:id="996"/>
    </w:p>
    <w:p>
      <w:pPr>
        <w:kinsoku w:val="false"/>
        <w:textAlignment w:val="baseline"/>
        <w:widowControl w:val="false"/>
        <w:spacing w:before="1" w:after="0" w:lineRule="auto" w:line="207"/>
        <w:ind w:left="7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97"/>
      <w:bookmarkEnd w:id="997"/>
    </w:p>
    <w:p>
      <w:pPr>
        <w:kinsoku w:val="false"/>
        <w:textAlignment w:val="baseline"/>
        <w:widowControl w:val="false"/>
        <w:spacing w:before="1" w:after="0" w:lineRule="auto" w:line="207"/>
        <w:ind w:left="7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98"/>
      <w:bookmarkEnd w:id="998"/>
    </w:p>
    <w:p>
      <w:pPr>
        <w:kinsoku w:val="false"/>
        <w:textAlignment w:val="baseline"/>
        <w:widowControl w:val="false"/>
        <w:spacing w:before="0" w:after="0" w:lineRule="auto" w:line="207"/>
        <w:ind w:left="7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99"/>
      <w:bookmarkEnd w:id="999"/>
    </w:p>
    <w:p>
      <w:pPr>
        <w:kinsoku w:val="false"/>
        <w:textAlignment w:val="baseline"/>
        <w:widowControl w:val="false"/>
        <w:spacing w:before="1" w:after="0" w:lineRule="auto" w:line="207"/>
        <w:ind w:left="7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00"/>
      <w:bookmarkEnd w:id="1000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2000250</wp:posOffset>
                </wp:positionH>
                <wp:positionV relativeFrom="paragraph">
                  <wp:posOffset>-1006389</wp:posOffset>
                </wp:positionV>
                <wp:extent cx="3762375" cy="2047875"/>
                <wp:effectExtent l="0" t="0" r="0" b="0"/>
                <wp:wrapNone/>
                <wp:docPr id="1002" name="Image10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002" name="2729A740-661A-493A-7884-3B1E53027FC3"/>
                        <pic:cNvPicPr/>
                      </pic:nvPicPr>
                      <pic:blipFill>
                        <a:blip r:embed="rId4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62375" cy="2047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003" type="#_x0000_t202" style="position:absolute;left:0;text-align:left;margin-left:158pt;margin-top:-79pt;width:296pt;height:16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49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1" w:after="0" w:lineRule="auto" w:line="207"/>
        <w:ind w:left="7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04"/>
      <w:bookmarkEnd w:id="1004"/>
    </w:p>
    <w:p>
      <w:pPr>
        <w:kinsoku w:val="false"/>
        <w:textAlignment w:val="baseline"/>
        <w:widowControl w:val="false"/>
        <w:spacing w:before="1" w:after="0" w:lineRule="auto" w:line="207"/>
        <w:ind w:left="7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05"/>
      <w:bookmarkEnd w:id="1005"/>
    </w:p>
    <w:p>
      <w:pPr>
        <w:kinsoku w:val="false"/>
        <w:textAlignment w:val="baseline"/>
        <w:widowControl w:val="false"/>
        <w:spacing w:before="1" w:after="0" w:lineRule="auto" w:line="207"/>
        <w:ind w:left="7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06"/>
      <w:bookmarkEnd w:id="1006"/>
    </w:p>
    <w:p>
      <w:pPr>
        <w:kinsoku w:val="false"/>
        <w:textAlignment w:val="baseline"/>
        <w:widowControl w:val="false"/>
        <w:spacing w:before="1" w:after="0" w:lineRule="auto" w:line="207"/>
        <w:ind w:left="7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07"/>
      <w:bookmarkEnd w:id="1007"/>
    </w:p>
    <w:p>
      <w:pPr>
        <w:kinsoku w:val="false"/>
        <w:textAlignment w:val="baseline"/>
        <w:widowControl w:val="false"/>
        <w:spacing w:before="0" w:after="0" w:lineRule="auto" w:line="207"/>
        <w:ind w:left="7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08"/>
      <w:bookmarkEnd w:id="1008"/>
    </w:p>
    <w:p>
      <w:pPr>
        <w:kinsoku w:val="false"/>
        <w:textAlignment w:val="baseline"/>
        <w:widowControl w:val="false"/>
        <w:spacing w:before="1" w:after="0" w:lineRule="auto" w:line="207"/>
        <w:ind w:left="7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09"/>
      <w:bookmarkEnd w:id="1009"/>
    </w:p>
    <w:p>
      <w:pPr>
        <w:kinsoku w:val="false"/>
        <w:textAlignment w:val="baseline"/>
        <w:widowControl w:val="false"/>
        <w:spacing w:before="1" w:after="0" w:lineRule="auto" w:line="342"/>
        <w:ind w:left="7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10"/>
      <w:bookmarkEnd w:id="1010"/>
    </w:p>
    <w:p>
      <w:pPr>
        <w:kinsoku w:val="false"/>
        <w:textAlignment w:val="baseline"/>
        <w:widowControl w:val="false"/>
        <w:spacing w:before="0" w:after="0" w:lineRule="auto" w:line="240"/>
        <w:ind w:left="3582" w:right="0" w:firstLine="0"/>
        <w:jc w:val="left"/>
        <w:adjustRightInd w:val="false"/>
        <w:autoSpaceDE w:val="false"/>
        <w:autoSpaceDN w:val="false"/>
      </w:pPr>
      <w:bookmarkStart w:name="_GoBack" w:id="1011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4.1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最大延伸尺寸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侧视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bookmarkEnd w:id="1011"/>
    </w:p>
    <w:p>
      <w:pPr>
        <w:kinsoku w:val="false"/>
        <w:textAlignment w:val="baseline"/>
        <w:widowControl w:val="false"/>
        <w:spacing w:before="1" w:after="0" w:lineRule="auto" w:line="207"/>
        <w:ind w:left="7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12"/>
      <w:bookmarkEnd w:id="1012"/>
    </w:p>
    <w:p>
      <w:pPr>
        <w:kinsoku w:val="false"/>
        <w:textAlignment w:val="baseline"/>
        <w:widowControl w:val="false"/>
        <w:spacing w:before="0" w:after="0" w:lineRule="auto" w:line="207"/>
        <w:ind w:left="7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13"/>
      <w:bookmarkEnd w:id="1013"/>
    </w:p>
    <w:p>
      <w:pPr>
        <w:kinsoku w:val="false"/>
        <w:textAlignment w:val="baseline"/>
        <w:widowControl w:val="false"/>
        <w:spacing w:before="1" w:after="0" w:lineRule="auto" w:line="207"/>
        <w:ind w:left="7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14"/>
      <w:bookmarkEnd w:id="1014"/>
    </w:p>
    <w:p>
      <w:pPr>
        <w:kinsoku w:val="false"/>
        <w:textAlignment w:val="baseline"/>
        <w:widowControl w:val="false"/>
        <w:spacing w:before="1" w:after="0" w:lineRule="auto" w:line="207"/>
        <w:ind w:left="7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15"/>
      <w:bookmarkEnd w:id="1015"/>
    </w:p>
    <w:p>
      <w:pPr>
        <w:kinsoku w:val="false"/>
        <w:textAlignment w:val="baseline"/>
        <w:widowControl w:val="false"/>
        <w:spacing w:before="1" w:after="0" w:lineRule="auto" w:line="207"/>
        <w:ind w:left="7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16"/>
      <w:bookmarkEnd w:id="1016"/>
    </w:p>
    <w:p>
      <w:pPr>
        <w:kinsoku w:val="false"/>
        <w:textAlignment w:val="baseline"/>
        <w:widowControl w:val="false"/>
        <w:spacing w:before="1" w:after="0" w:lineRule="auto" w:line="207"/>
        <w:ind w:left="7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17"/>
      <w:bookmarkEnd w:id="1017"/>
    </w:p>
    <w:p>
      <w:pPr>
        <w:kinsoku w:val="false"/>
        <w:textAlignment w:val="baseline"/>
        <w:widowControl w:val="false"/>
        <w:spacing w:before="0" w:after="0" w:lineRule="auto" w:line="207"/>
        <w:ind w:left="7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18"/>
      <w:bookmarkEnd w:id="1018"/>
    </w:p>
    <w:p>
      <w:pPr>
        <w:kinsoku w:val="false"/>
        <w:textAlignment w:val="baseline"/>
        <w:widowControl w:val="false"/>
        <w:spacing w:before="1" w:after="0" w:lineRule="auto" w:line="207"/>
        <w:ind w:left="7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19"/>
      <w:bookmarkEnd w:id="1019"/>
    </w:p>
    <w:p>
      <w:pPr>
        <w:kinsoku w:val="false"/>
        <w:textAlignment w:val="baseline"/>
        <w:widowControl w:val="false"/>
        <w:spacing w:before="1" w:after="0" w:lineRule="auto" w:line="207"/>
        <w:ind w:left="7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20"/>
      <w:bookmarkEnd w:id="1020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2884171</wp:posOffset>
                </wp:positionH>
                <wp:positionV relativeFrom="paragraph">
                  <wp:posOffset>-800808</wp:posOffset>
                </wp:positionV>
                <wp:extent cx="2057400" cy="1857375"/>
                <wp:effectExtent l="0" t="0" r="0" b="0"/>
                <wp:wrapNone/>
                <wp:docPr id="1022" name="Image1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022" name="84E6A633-06F8-4369-7BC0-7CD87C66CC61"/>
                        <pic:cNvPicPr/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1857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023" type="#_x0000_t202" style="position:absolute;left:0;text-align:left;margin-left:227pt;margin-top:-63pt;width:162pt;height:146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50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1" w:after="0" w:lineRule="auto" w:line="207"/>
        <w:ind w:left="7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24"/>
      <w:bookmarkEnd w:id="1024"/>
    </w:p>
    <w:p>
      <w:pPr>
        <w:kinsoku w:val="false"/>
        <w:textAlignment w:val="baseline"/>
        <w:widowControl w:val="false"/>
        <w:spacing w:before="1" w:after="0" w:lineRule="auto" w:line="207"/>
        <w:ind w:left="7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25"/>
      <w:bookmarkEnd w:id="1025"/>
    </w:p>
    <w:p>
      <w:pPr>
        <w:kinsoku w:val="false"/>
        <w:textAlignment w:val="baseline"/>
        <w:widowControl w:val="false"/>
        <w:spacing w:before="1" w:after="0" w:lineRule="auto" w:line="207"/>
        <w:ind w:left="7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26"/>
      <w:bookmarkEnd w:id="1026"/>
    </w:p>
    <w:p>
      <w:pPr>
        <w:kinsoku w:val="false"/>
        <w:textAlignment w:val="baseline"/>
        <w:widowControl w:val="false"/>
        <w:spacing w:before="0" w:after="0" w:lineRule="auto" w:line="207"/>
        <w:ind w:left="7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27"/>
      <w:bookmarkEnd w:id="1027"/>
    </w:p>
    <w:p>
      <w:pPr>
        <w:kinsoku w:val="false"/>
        <w:textAlignment w:val="baseline"/>
        <w:widowControl w:val="false"/>
        <w:spacing w:before="1" w:after="0" w:lineRule="auto" w:line="207"/>
        <w:ind w:left="7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28"/>
      <w:bookmarkEnd w:id="1028"/>
    </w:p>
    <w:p>
      <w:pPr>
        <w:kinsoku w:val="false"/>
        <w:textAlignment w:val="baseline"/>
        <w:widowControl w:val="false"/>
        <w:spacing w:before="1" w:after="0" w:lineRule="auto" w:line="207"/>
        <w:ind w:left="7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29"/>
      <w:bookmarkEnd w:id="1029"/>
    </w:p>
    <w:p>
      <w:pPr>
        <w:kinsoku w:val="false"/>
        <w:textAlignment w:val="baseline"/>
        <w:widowControl w:val="false"/>
        <w:spacing w:before="0" w:after="0" w:lineRule="auto" w:line="358"/>
        <w:ind w:left="7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30"/>
      <w:bookmarkEnd w:id="1030"/>
    </w:p>
    <w:p>
      <w:pPr>
        <w:kinsoku w:val="false"/>
        <w:textAlignment w:val="baseline"/>
        <w:widowControl w:val="false"/>
        <w:spacing w:before="0" w:after="113" w:lineRule="auto" w:line="240"/>
        <w:ind w:left="3781" w:right="0" w:firstLine="0"/>
        <w:jc w:val="left"/>
        <w:adjustRightInd w:val="false"/>
        <w:autoSpaceDE w:val="false"/>
        <w:autoSpaceDN w:val="false"/>
      </w:pPr>
      <w:bookmarkStart w:name="_GoBack" w:id="1031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5.1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车轮尺寸示意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bookmarkEnd w:id="1031"/>
    </w:p>
    <w:p>
      <w:pPr>
        <w:kinsoku w:val="false"/>
        <w:textAlignment w:val="baseline"/>
        <w:widowControl w:val="false"/>
        <w:spacing w:before="115" w:after="0" w:lineRule="auto" w:line="349"/>
        <w:ind w:left="807" w:right="13" w:firstLine="401"/>
        <w:jc w:val="left"/>
        <w:adjustRightInd w:val="false"/>
        <w:autoSpaceDE w:val="false"/>
        <w:autoSpaceDN w:val="false"/>
      </w:pPr>
      <w:bookmarkStart w:name="_GoBack" w:id="1032"/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T04.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在整个比赛过程中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器人任意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时刻最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大净重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量不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超过</w:t>
      </w:r>
      <w:r>
        <w:rPr>
          <w:position w:val="0"/>
          <w:rFonts w:ascii="SimSun" w:hAnsi="SimSun" w:eastAsia="SimSun"/>
          <w:w w:val="100"/>
          <w:kern w:val="0"/>
          <w:spacing w:val="2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2.5kg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包含电池以及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所有改装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结构件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重量，不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包含战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队标记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物重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量。</w:t>
      </w:r>
      <w:bookmarkEnd w:id="1032"/>
    </w:p>
    <w:p>
      <w:pPr>
        <w:kinsoku w:val="false"/>
        <w:textAlignment w:val="baseline"/>
        <w:widowControl w:val="false"/>
        <w:spacing w:before="2" w:after="0" w:lineRule="auto" w:line="349"/>
        <w:ind w:left="807" w:right="10" w:firstLine="401"/>
        <w:jc w:val="left"/>
        <w:adjustRightInd w:val="false"/>
        <w:autoSpaceDE w:val="false"/>
        <w:autoSpaceDN w:val="false"/>
      </w:pPr>
      <w:bookmarkStart w:name="_GoBack" w:id="1033"/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T05.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参赛战队可自行制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作机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械零件，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可以使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用</w:t>
      </w:r>
      <w:r>
        <w:rPr>
          <w:position w:val="0"/>
          <w:rFonts w:ascii="SimSun" w:hAnsi="SimSun" w:eastAsia="SimSun"/>
          <w:w w:val="100"/>
          <w:kern w:val="0"/>
          <w:spacing w:val="2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3D</w:t>
      </w:r>
      <w:r>
        <w:rPr>
          <w:position w:val="0"/>
          <w:rFonts w:ascii="SimSun" w:hAnsi="SimSun" w:eastAsia="SimSun"/>
          <w:w w:val="100"/>
          <w:kern w:val="0"/>
          <w:spacing w:val="3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打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印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，激光切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割等零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件，不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允许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使用高集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成度的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完整商业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产品，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包括但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不限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于多自由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度机械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臂或机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械手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等。</w:t>
      </w:r>
      <w:bookmarkEnd w:id="1033"/>
    </w:p>
    <w:p>
      <w:pPr>
        <w:kinsoku w:val="false"/>
        <w:textAlignment w:val="baseline"/>
        <w:widowControl w:val="false"/>
        <w:spacing w:before="1" w:after="0" w:lineRule="auto" w:line="349"/>
        <w:ind w:left="1208" w:right="10" w:hanging="401"/>
        <w:jc w:val="left"/>
        <w:adjustRightInd w:val="false"/>
        <w:autoSpaceDE w:val="false"/>
        <w:autoSpaceDN w:val="false"/>
      </w:pPr>
      <w:bookmarkStart w:name="_GoBack" w:id="1034"/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机器人电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子技术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规范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19"/>
        </w:rPr>
        <w:br/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T06.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为确保比赛的公平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性，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防止战队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使用部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分高性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能设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备破坏比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赛公平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性，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战队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用的器材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性能不</w:t>
      </w:r>
      <w:bookmarkEnd w:id="1034"/>
    </w:p>
    <w:p>
      <w:pPr>
        <w:kinsoku w:val="false"/>
        <w:textAlignment w:val="baseline"/>
        <w:widowControl w:val="false"/>
        <w:spacing w:before="0" w:after="17" w:lineRule="auto" w:line="240"/>
        <w:ind w:left="807" w:right="0" w:firstLine="0"/>
        <w:jc w:val="left"/>
        <w:adjustRightInd w:val="false"/>
        <w:autoSpaceDE w:val="false"/>
        <w:autoSpaceDN w:val="false"/>
      </w:pPr>
      <w:bookmarkStart w:name="_GoBack" w:id="1035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得超过以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下指标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</w:t>
      </w:r>
      <w:bookmarkEnd w:id="1035"/>
    </w:p>
    <w:tbl>
      <w:tblPr>
        <w:tblStyle w:val="a3"/>
        <w:tblW w:w="0" w:type="auto"/>
        <w:tblInd w:w="732" w:type="dxa"/>
        <w:tblLayout w:type="fixed"/>
        <w:tblLook w:val="04A0"/>
      </w:tblPr>
      <w:tblGrid>
        <w:gridCol w:w="1268"/>
        <w:gridCol w:w="1417"/>
        <w:gridCol w:w="3263"/>
        <w:gridCol w:w="2357"/>
      </w:tblGrid>
      <w:tr>
        <w:trPr>
          <w:cantSplit/>
          <w:trHeight w:val="495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68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36"/>
            <w:bookmarkEnd w:id="1036"/>
          </w:p>
          <w:p>
            <w:pPr>
              <w:kinsoku w:val="false"/>
              <w:textAlignment w:val="baseline"/>
              <w:widowControl w:val="false"/>
              <w:spacing w:before="0" w:after="86" w:lineRule="auto" w:line="240"/>
              <w:ind w:left="231" w:right="0" w:firstLine="0"/>
              <w:jc w:val="left"/>
              <w:adjustRightInd w:val="false"/>
              <w:autoSpaceDE w:val="false"/>
              <w:autoSpaceDN w:val="false"/>
            </w:pPr>
            <w:bookmarkStart w:name="_GoBack" w:id="1037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设备类型</w:t>
            </w:r>
            <w:bookmarkEnd w:id="1037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68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38"/>
            <w:bookmarkEnd w:id="1038"/>
          </w:p>
          <w:p>
            <w:pPr>
              <w:kinsoku w:val="false"/>
              <w:textAlignment w:val="baseline"/>
              <w:widowControl w:val="false"/>
              <w:spacing w:before="0" w:after="86" w:lineRule="auto" w:line="240"/>
              <w:ind w:left="304" w:right="0" w:firstLine="0"/>
              <w:jc w:val="left"/>
              <w:adjustRightInd w:val="false"/>
              <w:autoSpaceDE w:val="false"/>
              <w:autoSpaceDN w:val="false"/>
            </w:pPr>
            <w:bookmarkStart w:name="_GoBack" w:id="1039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部件名称</w:t>
            </w:r>
            <w:bookmarkEnd w:id="1039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68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40"/>
            <w:bookmarkEnd w:id="1040"/>
          </w:p>
          <w:p>
            <w:pPr>
              <w:kinsoku w:val="false"/>
              <w:textAlignment w:val="baseline"/>
              <w:widowControl w:val="false"/>
              <w:spacing w:before="0" w:after="86" w:lineRule="auto" w:line="240"/>
              <w:ind w:left="1427" w:right="0" w:firstLine="0"/>
              <w:jc w:val="left"/>
              <w:adjustRightInd w:val="false"/>
              <w:autoSpaceDE w:val="false"/>
              <w:autoSpaceDN w:val="false"/>
            </w:pPr>
            <w:bookmarkStart w:name="_GoBack" w:id="1041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规格</w:t>
            </w:r>
            <w:bookmarkEnd w:id="1041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68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42"/>
            <w:bookmarkEnd w:id="1042"/>
          </w:p>
          <w:p>
            <w:pPr>
              <w:kinsoku w:val="false"/>
              <w:textAlignment w:val="baseline"/>
              <w:widowControl w:val="false"/>
              <w:spacing w:before="0" w:after="86" w:lineRule="auto" w:line="240"/>
              <w:ind w:left="976" w:right="0" w:firstLine="0"/>
              <w:jc w:val="left"/>
              <w:adjustRightInd w:val="false"/>
              <w:autoSpaceDE w:val="false"/>
              <w:autoSpaceDN w:val="false"/>
            </w:pPr>
            <w:bookmarkStart w:name="_GoBack" w:id="1043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备注</w:t>
            </w:r>
            <w:bookmarkEnd w:id="1043"/>
          </w:p>
        </w:tc>
      </w:tr>
      <w:tr>
        <w:trPr>
          <w:cantSplit/>
          <w:trHeight w:val="2157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44"/>
            <w:bookmarkEnd w:id="1044"/>
          </w:p>
          <w:p>
            <w:pPr>
              <w:kinsoku w:val="false"/>
              <w:textAlignment w:val="baseline"/>
              <w:widowControl w:val="false"/>
              <w:spacing w:before="1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45"/>
            <w:bookmarkEnd w:id="1045"/>
          </w:p>
          <w:p>
            <w:pPr>
              <w:kinsoku w:val="false"/>
              <w:textAlignment w:val="baseline"/>
              <w:widowControl w:val="false"/>
              <w:spacing w:before="0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46"/>
            <w:bookmarkEnd w:id="1046"/>
          </w:p>
          <w:p>
            <w:pPr>
              <w:kinsoku w:val="false"/>
              <w:textAlignment w:val="baseline"/>
              <w:widowControl w:val="false"/>
              <w:spacing w:before="1" w:after="0" w:lineRule="auto" w:line="41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47"/>
            <w:bookmarkEnd w:id="1047"/>
          </w:p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80" w:right="0" w:firstLine="0"/>
              <w:jc w:val="left"/>
              <w:adjustRightInd w:val="false"/>
              <w:autoSpaceDE w:val="false"/>
              <w:autoSpaceDN w:val="false"/>
            </w:pPr>
            <w:bookmarkStart w:name="_GoBack" w:id="1048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主控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&amp;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扩展板</w:t>
            </w:r>
            <w:bookmarkEnd w:id="1048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49"/>
            <w:bookmarkEnd w:id="1049"/>
          </w:p>
          <w:p>
            <w:pPr>
              <w:kinsoku w:val="false"/>
              <w:textAlignment w:val="baseline"/>
              <w:widowControl w:val="false"/>
              <w:spacing w:before="1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50"/>
            <w:bookmarkEnd w:id="1050"/>
          </w:p>
          <w:p>
            <w:pPr>
              <w:kinsoku w:val="false"/>
              <w:textAlignment w:val="baseline"/>
              <w:widowControl w:val="false"/>
              <w:spacing w:before="0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51"/>
            <w:bookmarkEnd w:id="1051"/>
          </w:p>
          <w:p>
            <w:pPr>
              <w:kinsoku w:val="false"/>
              <w:textAlignment w:val="baseline"/>
              <w:widowControl w:val="false"/>
              <w:spacing w:before="1" w:after="0" w:lineRule="auto" w:line="225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52"/>
            <w:bookmarkEnd w:id="1052"/>
          </w:p>
          <w:p>
            <w:pPr>
              <w:kinsoku w:val="false"/>
              <w:textAlignment w:val="baseline"/>
              <w:widowControl w:val="false"/>
              <w:spacing w:before="0" w:after="113" w:lineRule="auto" w:line="239"/>
              <w:ind w:left="55" w:right="0" w:firstLine="0"/>
              <w:jc w:val="left"/>
              <w:adjustRightInd w:val="false"/>
              <w:autoSpaceDE w:val="false"/>
              <w:autoSpaceDN w:val="false"/>
            </w:pPr>
            <w:bookmarkStart w:name="_GoBack" w:id="1053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ESP3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2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-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W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ROV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ER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-</w:t>
            </w:r>
            <w:bookmarkEnd w:id="1053"/>
          </w:p>
          <w:p>
            <w:pPr>
              <w:kinsoku w:val="false"/>
              <w:textAlignment w:val="baseline"/>
              <w:widowControl w:val="false"/>
              <w:spacing w:before="113" w:after="0" w:lineRule="auto" w:line="239"/>
              <w:ind w:left="655" w:right="0" w:firstLine="0"/>
              <w:jc w:val="left"/>
              <w:adjustRightInd w:val="false"/>
              <w:autoSpaceDE w:val="false"/>
              <w:autoSpaceDN w:val="false"/>
            </w:pPr>
            <w:bookmarkStart w:name="_GoBack" w:id="1054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B</w:t>
            </w:r>
            <w:bookmarkEnd w:id="1054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7" w:after="88" w:lineRule="auto" w:line="349"/>
              <w:ind w:left="1427" w:right="108" w:hanging="1325"/>
              <w:jc w:val="left"/>
              <w:adjustRightInd w:val="false"/>
              <w:autoSpaceDE w:val="false"/>
              <w:autoSpaceDN w:val="false"/>
            </w:pPr>
            <w:bookmarkStart w:name="_GoBack" w:id="1055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处理器：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Xtensa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®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32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-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b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itL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X6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-1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双核处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理器</w:t>
            </w:r>
            <w:bookmarkEnd w:id="1055"/>
          </w:p>
          <w:p>
            <w:pPr>
              <w:kinsoku w:val="false"/>
              <w:textAlignment w:val="baseline"/>
              <w:widowControl w:val="false"/>
              <w:spacing w:before="88" w:after="113" w:lineRule="auto" w:line="239"/>
              <w:ind w:left="1127" w:right="0" w:firstLine="0"/>
              <w:jc w:val="left"/>
              <w:adjustRightInd w:val="false"/>
              <w:autoSpaceDE w:val="false"/>
              <w:autoSpaceDN w:val="false"/>
            </w:pPr>
            <w:bookmarkStart w:name="_GoBack" w:id="1056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通讯模式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：</w:t>
            </w:r>
            <w:bookmarkEnd w:id="1056"/>
          </w:p>
          <w:p>
            <w:pPr>
              <w:kinsoku w:val="false"/>
              <w:textAlignment w:val="baseline"/>
              <w:widowControl w:val="false"/>
              <w:spacing w:before="113" w:after="113" w:lineRule="auto" w:line="239"/>
              <w:ind w:left="429" w:right="0" w:firstLine="0"/>
              <w:jc w:val="left"/>
              <w:adjustRightInd w:val="false"/>
              <w:autoSpaceDE w:val="false"/>
              <w:autoSpaceDN w:val="false"/>
            </w:pPr>
            <w:bookmarkStart w:name="_GoBack" w:id="1057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串口通信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：主控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板对扩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展板</w:t>
            </w:r>
            <w:bookmarkEnd w:id="1057"/>
          </w:p>
          <w:p>
            <w:pPr>
              <w:kinsoku w:val="false"/>
              <w:textAlignment w:val="baseline"/>
              <w:widowControl w:val="false"/>
              <w:spacing w:before="114" w:after="0" w:lineRule="auto" w:line="302"/>
              <w:ind w:left="779" w:right="532" w:hanging="252"/>
              <w:jc w:val="left"/>
              <w:adjustRightInd w:val="false"/>
              <w:autoSpaceDE w:val="false"/>
              <w:autoSpaceDN w:val="false"/>
            </w:pPr>
            <w:bookmarkStart w:name="_GoBack" w:id="1058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数字信号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：数字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舵机接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口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PWM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：直流电机接口</w:t>
            </w:r>
            <w:bookmarkEnd w:id="1058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1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59"/>
            <w:bookmarkEnd w:id="1059"/>
          </w:p>
        </w:tc>
      </w:tr>
      <w:tr>
        <w:trPr>
          <w:cantSplit/>
          <w:trHeight w:val="1435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60"/>
            <w:bookmarkEnd w:id="1060"/>
          </w:p>
          <w:p>
            <w:pPr>
              <w:kinsoku w:val="false"/>
              <w:textAlignment w:val="baseline"/>
              <w:widowControl w:val="false"/>
              <w:spacing w:before="1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61"/>
            <w:bookmarkEnd w:id="1061"/>
          </w:p>
          <w:p>
            <w:pPr>
              <w:kinsoku w:val="false"/>
              <w:textAlignment w:val="baseline"/>
              <w:widowControl w:val="false"/>
              <w:spacing w:before="0" w:after="0" w:lineRule="auto" w:line="245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62"/>
            <w:bookmarkEnd w:id="1062"/>
          </w:p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329" w:right="0" w:firstLine="0"/>
              <w:jc w:val="left"/>
              <w:adjustRightInd w:val="false"/>
              <w:autoSpaceDE w:val="false"/>
              <w:autoSpaceDN w:val="false"/>
            </w:pPr>
            <w:bookmarkStart w:name="_GoBack" w:id="1063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传感器</w:t>
            </w:r>
            <w:bookmarkEnd w:id="1063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64"/>
            <w:bookmarkEnd w:id="1064"/>
          </w:p>
          <w:p>
            <w:pPr>
              <w:kinsoku w:val="false"/>
              <w:textAlignment w:val="baseline"/>
              <w:widowControl w:val="false"/>
              <w:spacing w:before="1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65"/>
            <w:bookmarkEnd w:id="1065"/>
          </w:p>
          <w:p>
            <w:pPr>
              <w:kinsoku w:val="false"/>
              <w:textAlignment w:val="baseline"/>
              <w:widowControl w:val="false"/>
              <w:spacing w:before="0" w:after="0" w:lineRule="auto" w:line="245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66"/>
            <w:bookmarkEnd w:id="1066"/>
          </w:p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203" w:right="0" w:firstLine="0"/>
              <w:jc w:val="left"/>
              <w:adjustRightInd w:val="false"/>
              <w:autoSpaceDE w:val="false"/>
              <w:autoSpaceDN w:val="false"/>
            </w:pPr>
            <w:bookmarkStart w:name="_GoBack" w:id="1067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视觉传感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器</w:t>
            </w:r>
            <w:bookmarkEnd w:id="1067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95" w:after="113" w:lineRule="auto" w:line="239"/>
              <w:ind w:left="904" w:right="0" w:firstLine="0"/>
              <w:jc w:val="left"/>
              <w:adjustRightInd w:val="false"/>
              <w:autoSpaceDE w:val="false"/>
              <w:autoSpaceDN w:val="false"/>
            </w:pPr>
            <w:bookmarkStart w:name="_GoBack" w:id="1068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视场角：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65.0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-1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度</w:t>
            </w:r>
            <w:bookmarkEnd w:id="1068"/>
          </w:p>
          <w:p>
            <w:pPr>
              <w:kinsoku w:val="false"/>
              <w:textAlignment w:val="baseline"/>
              <w:widowControl w:val="false"/>
              <w:spacing w:before="113" w:after="112" w:lineRule="auto" w:line="240"/>
              <w:ind w:left="628" w:right="0" w:firstLine="0"/>
              <w:jc w:val="left"/>
              <w:adjustRightInd w:val="false"/>
              <w:autoSpaceDE w:val="false"/>
              <w:autoSpaceDN w:val="false"/>
            </w:pPr>
            <w:bookmarkStart w:name="_GoBack" w:id="1069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有效焦距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4.65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±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5%m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m</w:t>
            </w:r>
            <w:bookmarkEnd w:id="1069"/>
          </w:p>
          <w:p>
            <w:pPr>
              <w:kinsoku w:val="false"/>
              <w:textAlignment w:val="baseline"/>
              <w:widowControl w:val="false"/>
              <w:spacing w:before="112" w:after="113" w:lineRule="auto" w:line="239"/>
              <w:ind w:left="803" w:right="0" w:firstLine="0"/>
              <w:jc w:val="left"/>
              <w:adjustRightInd w:val="false"/>
              <w:autoSpaceDE w:val="false"/>
              <w:autoSpaceDN w:val="false"/>
            </w:pPr>
            <w:bookmarkStart w:name="_GoBack" w:id="1070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识别速度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60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-1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帧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/s</w:t>
            </w:r>
            <w:bookmarkEnd w:id="1070"/>
          </w:p>
          <w:p>
            <w:pPr>
              <w:kinsoku w:val="false"/>
              <w:textAlignment w:val="baseline"/>
              <w:widowControl w:val="false"/>
              <w:spacing w:before="113" w:after="12" w:lineRule="auto" w:line="239"/>
              <w:ind w:left="254" w:right="0" w:firstLine="0"/>
              <w:jc w:val="left"/>
              <w:adjustRightInd w:val="false"/>
              <w:autoSpaceDE w:val="false"/>
              <w:autoSpaceDN w:val="false"/>
            </w:pPr>
            <w:bookmarkStart w:name="_GoBack" w:id="1071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识别距离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0.25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-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1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.2m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-1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范围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最佳</w:t>
            </w:r>
            <w:bookmarkEnd w:id="1071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95" w:after="113" w:lineRule="auto" w:line="239"/>
              <w:ind w:left="477" w:right="0" w:firstLine="0"/>
              <w:jc w:val="left"/>
              <w:adjustRightInd w:val="false"/>
              <w:autoSpaceDE w:val="false"/>
              <w:autoSpaceDN w:val="false"/>
            </w:pPr>
            <w:bookmarkStart w:name="_GoBack" w:id="1072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类型和数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量不限</w:t>
            </w:r>
            <w:bookmarkEnd w:id="1072"/>
          </w:p>
          <w:p>
            <w:pPr>
              <w:kinsoku w:val="false"/>
              <w:textAlignment w:val="baseline"/>
              <w:widowControl w:val="false"/>
              <w:spacing w:before="116" w:after="0" w:lineRule="auto" w:line="316"/>
              <w:ind w:left="76" w:right="78" w:firstLine="0"/>
              <w:jc w:val="left"/>
              <w:adjustRightInd w:val="false"/>
              <w:autoSpaceDE w:val="false"/>
              <w:autoSpaceDN w:val="false"/>
            </w:pPr>
            <w:bookmarkStart w:name="_GoBack" w:id="1073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机器人禁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止使用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任何可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干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9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扰到其它</w:t>
            </w:r>
            <w:r>
              <w:rPr>
                <w:position w:val="0"/>
                <w:rFonts w:ascii="SimSun" w:hAnsi="SimSun" w:eastAsia="SimSun" w:cs="SimSun"/>
                <w:w w:val="100"/>
                <w:spacing w:val="9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机器人</w:t>
            </w:r>
            <w:r>
              <w:rPr>
                <w:position w:val="0"/>
                <w:rFonts w:ascii="SimSun" w:hAnsi="SimSun" w:eastAsia="SimSun" w:cs="SimSun"/>
                <w:w w:val="100"/>
                <w:spacing w:val="9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感知能</w:t>
            </w:r>
            <w:r>
              <w:rPr>
                <w:position w:val="0"/>
                <w:rFonts w:ascii="SimSun" w:hAnsi="SimSun" w:eastAsia="SimSun" w:cs="SimSun"/>
                <w:w w:val="100"/>
                <w:spacing w:val="1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力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rFonts w:ascii="SimSun" w:hAnsi="SimSun" w:eastAsia="SimSun" w:cs="SimSun"/>
                <w:sz w:val="19"/>
              </w:rPr>
              <w:br/>
            </w:r>
            <w:r>
              <w:rPr>
                <w:position w:val="0"/>
                <w:rFonts w:ascii="Arial" w:hAnsi="Arial" w:eastAsia="Arial"/>
                <w:w w:val="100"/>
                <w:kern w:val="0"/>
                <w:spacing w:val="648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的传感器</w:t>
            </w:r>
            <w:bookmarkEnd w:id="1073"/>
          </w:p>
        </w:tc>
      </w:tr>
    </w:tbl>
    <w:p>
      <w:pPr>
        <w:kinsoku w:val="false"/>
        <w:textAlignment w:val="baseline"/>
        <w:widowControl w:val="false"/>
        <w:spacing w:before="0" w:after="0" w:lineRule="auto" w:line="178"/>
        <w:ind w:left="7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74"/>
      <w:bookmarkEnd w:id="1074"/>
    </w:p>
    <w:p>
      <w:pPr>
        <w:kinsoku w:val="false"/>
        <w:textAlignment w:val="baseline"/>
        <w:widowControl w:val="false"/>
        <w:spacing w:before="2" w:after="0" w:lineRule="auto" w:line="218"/>
        <w:ind w:left="7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75"/>
      <w:bookmarkEnd w:id="1075"/>
    </w:p>
    <w:p>
      <w:pPr>
        <w:kinsoku w:val="false"/>
        <w:textAlignment w:val="baseline"/>
        <w:widowControl w:val="false"/>
        <w:spacing w:before="1" w:after="0" w:lineRule="auto" w:line="237"/>
        <w:ind w:left="4837" w:right="0" w:firstLine="0"/>
        <w:jc w:val="left"/>
        <w:adjustRightInd w:val="false"/>
        <w:autoSpaceDE w:val="false"/>
        <w:autoSpaceDN w:val="false"/>
      </w:pPr>
      <w:bookmarkStart w:name="_GoBack" w:id="1076"/>
      <w:r>
        <w:rPr>
          <w:position w:val="0"/>
          <w:rFonts w:ascii="SimHei" w:hAnsi="SimHei" w:eastAsia="SimHei" w:cs="SimHei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2</w:t>
      </w:r>
      <w:bookmarkEnd w:id="1076"/>
    </w:p>
    <w:p>
      <w:pPr>
        <w:sectPr>
          <w:pgSz w:w="11920" w:h="16840" w:orient="portrait"/>
          <w:pgMar w:top="1431" w:right="1071" w:bottom="1006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10" w:after="0" w:lineRule="exact" w:line="14"/>
        <w:ind w:left="7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77"/>
      <w:bookmarkEnd w:id="1077"/>
    </w:p>
    <w:tbl>
      <w:tblPr>
        <w:tblStyle w:val="a3"/>
        <w:tblW w:w="0" w:type="auto"/>
        <w:tblInd w:w="732" w:type="dxa"/>
        <w:tblLayout w:type="fixed"/>
        <w:tblLook w:val="04A0"/>
      </w:tblPr>
      <w:tblGrid>
        <w:gridCol w:w="1268"/>
        <w:gridCol w:w="1417"/>
        <w:gridCol w:w="3263"/>
        <w:gridCol w:w="2357"/>
      </w:tblGrid>
      <w:tr>
        <w:trPr>
          <w:cantSplit/>
          <w:trHeight w:val="1063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 w:val="restart"/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0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78"/>
            <w:bookmarkEnd w:id="1078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0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79"/>
            <w:bookmarkEnd w:id="1079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80" w:lineRule="auto" w:line="349"/>
              <w:ind w:left="1228" w:right="77" w:hanging="1150"/>
              <w:jc w:val="left"/>
              <w:adjustRightInd w:val="false"/>
              <w:autoSpaceDE w:val="false"/>
              <w:autoSpaceDN w:val="false"/>
            </w:pPr>
            <w:bookmarkStart w:name="_GoBack" w:id="1080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供电方式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3.7V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-1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锂电池或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-1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5VmBu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ild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电源模块</w:t>
            </w:r>
            <w:bookmarkEnd w:id="1080"/>
          </w:p>
          <w:p>
            <w:pPr>
              <w:kinsoku w:val="false"/>
              <w:textAlignment w:val="baseline"/>
              <w:widowControl w:val="false"/>
              <w:spacing w:before="80" w:after="14" w:lineRule="auto" w:line="240"/>
              <w:ind w:left="729" w:right="0" w:firstLine="0"/>
              <w:jc w:val="left"/>
              <w:adjustRightInd w:val="false"/>
              <w:autoSpaceDE w:val="false"/>
              <w:autoSpaceDN w:val="false"/>
            </w:pPr>
            <w:bookmarkStart w:name="_GoBack" w:id="1081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功耗范围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0.9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-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1.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3W</w:t>
            </w:r>
            <w:bookmarkEnd w:id="1081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 w:val="restart"/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0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82"/>
            <w:bookmarkEnd w:id="1082"/>
          </w:p>
        </w:tc>
      </w:tr>
      <w:tr>
        <w:trPr>
          <w:cantSplit/>
          <w:trHeight w:val="1077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/>
          </w:tcPr>
          <w:p/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83"/>
            <w:bookmarkEnd w:id="1083"/>
          </w:p>
          <w:p>
            <w:pPr>
              <w:kinsoku w:val="false"/>
              <w:textAlignment w:val="baseline"/>
              <w:widowControl w:val="false"/>
              <w:spacing w:before="0" w:after="0" w:lineRule="auto" w:line="265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84"/>
            <w:bookmarkEnd w:id="1084"/>
          </w:p>
          <w:p>
            <w:pPr>
              <w:kinsoku w:val="false"/>
              <w:textAlignment w:val="baseline"/>
              <w:widowControl w:val="false"/>
              <w:spacing w:before="0" w:after="0" w:lineRule="auto" w:line="240"/>
              <w:ind w:left="105" w:right="0" w:firstLine="0"/>
              <w:jc w:val="left"/>
              <w:adjustRightInd w:val="false"/>
              <w:autoSpaceDE w:val="false"/>
              <w:autoSpaceDN w:val="false"/>
            </w:pPr>
            <w:bookmarkStart w:name="_GoBack" w:id="1085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超声波传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感器</w:t>
            </w:r>
            <w:bookmarkEnd w:id="1085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94" w:after="113" w:lineRule="auto" w:line="240"/>
              <w:ind w:left="928" w:right="0" w:firstLine="0"/>
              <w:jc w:val="left"/>
              <w:adjustRightInd w:val="false"/>
              <w:autoSpaceDE w:val="false"/>
              <w:autoSpaceDN w:val="false"/>
            </w:pPr>
            <w:bookmarkStart w:name="_GoBack" w:id="1086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工作电压</w:t>
            </w:r>
            <w:r>
              <w:rPr>
                <w:position w:val="0"/>
                <w:rFonts w:ascii="SimSun" w:hAnsi="SimSun" w:eastAsia="SimSun" w:cs="SimSun"/>
                <w:w w:val="100"/>
                <w:spacing w:val="2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DC5V</w:t>
            </w:r>
            <w:bookmarkEnd w:id="1086"/>
          </w:p>
          <w:p>
            <w:pPr>
              <w:kinsoku w:val="false"/>
              <w:textAlignment w:val="baseline"/>
              <w:widowControl w:val="false"/>
              <w:spacing w:before="115" w:after="0" w:lineRule="auto" w:line="301"/>
              <w:ind w:left="928" w:right="778" w:hanging="149"/>
              <w:jc w:val="left"/>
              <w:adjustRightInd w:val="false"/>
              <w:autoSpaceDE w:val="false"/>
              <w:autoSpaceDN w:val="false"/>
            </w:pPr>
            <w:bookmarkStart w:name="_GoBack" w:id="1087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读值范围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5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-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300c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m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读值误差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：±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5%</w:t>
            </w:r>
            <w:bookmarkEnd w:id="1087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/>
          </w:tcPr>
          <w:p/>
        </w:tc>
      </w:tr>
      <w:tr>
        <w:trPr>
          <w:cantSplit/>
          <w:trHeight w:val="717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/>
          </w:tcPr>
          <w:p/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85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88"/>
            <w:bookmarkEnd w:id="1088"/>
          </w:p>
          <w:p>
            <w:pPr>
              <w:kinsoku w:val="false"/>
              <w:textAlignment w:val="baseline"/>
              <w:widowControl w:val="false"/>
              <w:spacing w:before="0" w:after="0" w:lineRule="auto" w:line="240"/>
              <w:ind w:left="203" w:right="0" w:firstLine="0"/>
              <w:jc w:val="left"/>
              <w:adjustRightInd w:val="false"/>
              <w:autoSpaceDE w:val="false"/>
              <w:autoSpaceDN w:val="false"/>
            </w:pPr>
            <w:bookmarkStart w:name="_GoBack" w:id="1089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巡线传感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器</w:t>
            </w:r>
            <w:bookmarkEnd w:id="1089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347"/>
              <w:ind w:left="729" w:right="728" w:firstLine="199"/>
              <w:jc w:val="left"/>
              <w:adjustRightInd w:val="false"/>
              <w:autoSpaceDE w:val="false"/>
              <w:autoSpaceDN w:val="false"/>
            </w:pPr>
            <w:bookmarkStart w:name="_GoBack" w:id="1090"/>
            <w:r>
              <w:rPr>
                <w:position w:val="0"/>
                <w:rFonts w:ascii="SimSun" w:hAnsi="SimSun" w:eastAsia="SimSun" w:cs="SimSun"/>
                <w:w w:val="100"/>
                <w:spacing w:val="13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工作电压</w:t>
            </w:r>
            <w:r>
              <w:rPr>
                <w:position w:val="0"/>
                <w:rFonts w:ascii="SimSun" w:hAnsi="SimSun" w:eastAsia="SimSun" w:cs="SimSun"/>
                <w:w w:val="100"/>
                <w:spacing w:val="15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：</w:t>
            </w:r>
            <w:r>
              <w:rPr>
                <w:position w:val="0"/>
                <w:rFonts w:ascii="SimSun" w:hAnsi="SimSun" w:eastAsia="SimSun" w:cs="SimSun"/>
                <w:w w:val="100"/>
                <w:spacing w:val="13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DC5V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检测高度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5mm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-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15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mm</w:t>
            </w:r>
            <w:bookmarkEnd w:id="1090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/>
          </w:tcPr>
          <w:p/>
        </w:tc>
      </w:tr>
      <w:tr>
        <w:trPr>
          <w:cantSplit/>
          <w:trHeight w:val="1437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 w:val="restart"/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91"/>
            <w:bookmarkEnd w:id="1091"/>
          </w:p>
          <w:p>
            <w:pPr>
              <w:kinsoku w:val="false"/>
              <w:textAlignment w:val="baseline"/>
              <w:widowControl w:val="false"/>
              <w:spacing w:before="1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92"/>
            <w:bookmarkEnd w:id="1092"/>
          </w:p>
          <w:p>
            <w:pPr>
              <w:kinsoku w:val="false"/>
              <w:textAlignment w:val="baseline"/>
              <w:widowControl w:val="false"/>
              <w:spacing w:before="0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93"/>
            <w:bookmarkEnd w:id="1093"/>
          </w:p>
          <w:p>
            <w:pPr>
              <w:kinsoku w:val="false"/>
              <w:textAlignment w:val="baseline"/>
              <w:widowControl w:val="false"/>
              <w:spacing w:before="1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94"/>
            <w:bookmarkEnd w:id="1094"/>
          </w:p>
          <w:p>
            <w:pPr>
              <w:kinsoku w:val="false"/>
              <w:textAlignment w:val="baseline"/>
              <w:widowControl w:val="false"/>
              <w:spacing w:before="1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95"/>
            <w:bookmarkEnd w:id="1095"/>
          </w:p>
          <w:p>
            <w:pPr>
              <w:kinsoku w:val="false"/>
              <w:textAlignment w:val="baseline"/>
              <w:widowControl w:val="false"/>
              <w:spacing w:before="0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96"/>
            <w:bookmarkEnd w:id="1096"/>
          </w:p>
          <w:p>
            <w:pPr>
              <w:kinsoku w:val="false"/>
              <w:textAlignment w:val="baseline"/>
              <w:widowControl w:val="false"/>
              <w:spacing w:before="1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97"/>
            <w:bookmarkEnd w:id="1097"/>
          </w:p>
          <w:p>
            <w:pPr>
              <w:kinsoku w:val="false"/>
              <w:textAlignment w:val="baseline"/>
              <w:widowControl w:val="false"/>
              <w:spacing w:before="0" w:after="0" w:lineRule="auto" w:line="44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98"/>
            <w:bookmarkEnd w:id="1098"/>
          </w:p>
          <w:p>
            <w:pPr>
              <w:kinsoku w:val="false"/>
              <w:textAlignment w:val="baseline"/>
              <w:widowControl w:val="false"/>
              <w:spacing w:before="0" w:after="0" w:lineRule="exact" w:line="1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99"/>
            <w:bookmarkEnd w:id="1099"/>
          </w:p>
          <w:p>
            <w:pPr>
              <w:kinsoku w:val="false"/>
              <w:textAlignment w:val="baseline"/>
              <w:widowControl w:val="false"/>
              <w:spacing w:before="0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00"/>
            <w:bookmarkEnd w:id="1100"/>
          </w:p>
          <w:p>
            <w:pPr>
              <w:kinsoku w:val="false"/>
              <w:textAlignment w:val="baseline"/>
              <w:widowControl w:val="false"/>
              <w:spacing w:before="0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01"/>
            <w:bookmarkEnd w:id="1101"/>
          </w:p>
          <w:p>
            <w:pPr>
              <w:kinsoku w:val="false"/>
              <w:textAlignment w:val="baseline"/>
              <w:widowControl w:val="false"/>
              <w:spacing w:before="0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02"/>
            <w:bookmarkEnd w:id="1102"/>
          </w:p>
          <w:p>
            <w:pPr>
              <w:kinsoku w:val="false"/>
              <w:textAlignment w:val="baseline"/>
              <w:widowControl w:val="false"/>
              <w:spacing w:before="0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03"/>
            <w:bookmarkEnd w:id="1103"/>
          </w:p>
          <w:p>
            <w:pPr>
              <w:kinsoku w:val="false"/>
              <w:textAlignment w:val="baseline"/>
              <w:widowControl w:val="false"/>
              <w:spacing w:before="0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04"/>
            <w:bookmarkEnd w:id="1104"/>
          </w:p>
          <w:p>
            <w:pPr>
              <w:kinsoku w:val="false"/>
              <w:textAlignment w:val="baseline"/>
              <w:widowControl w:val="false"/>
              <w:spacing w:before="0" w:after="0" w:lineRule="auto" w:line="38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05"/>
            <w:bookmarkEnd w:id="1105"/>
          </w:p>
          <w:p>
            <w:pPr>
              <w:kinsoku w:val="false"/>
              <w:textAlignment w:val="baseline"/>
              <w:widowControl w:val="false"/>
              <w:spacing w:before="0" w:after="0" w:lineRule="auto" w:line="240"/>
              <w:ind w:left="181" w:right="0" w:firstLine="0"/>
              <w:jc w:val="left"/>
              <w:adjustRightInd w:val="false"/>
              <w:autoSpaceDE w:val="false"/>
              <w:autoSpaceDN w:val="false"/>
            </w:pPr>
            <w:bookmarkStart w:name="_GoBack" w:id="1106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电机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&amp;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舵机</w:t>
            </w:r>
            <w:bookmarkEnd w:id="1106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07"/>
            <w:bookmarkEnd w:id="1107"/>
          </w:p>
          <w:p>
            <w:pPr>
              <w:kinsoku w:val="false"/>
              <w:textAlignment w:val="baseline"/>
              <w:widowControl w:val="false"/>
              <w:spacing w:before="1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08"/>
            <w:bookmarkEnd w:id="1108"/>
          </w:p>
          <w:p>
            <w:pPr>
              <w:kinsoku w:val="false"/>
              <w:textAlignment w:val="baseline"/>
              <w:widowControl w:val="false"/>
              <w:spacing w:before="0" w:after="0" w:lineRule="auto" w:line="245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09"/>
            <w:bookmarkEnd w:id="1109"/>
          </w:p>
          <w:p>
            <w:pPr>
              <w:kinsoku w:val="false"/>
              <w:textAlignment w:val="baseline"/>
              <w:widowControl w:val="false"/>
              <w:spacing w:before="0" w:after="0" w:lineRule="auto" w:line="240"/>
              <w:ind w:left="304" w:right="0" w:firstLine="0"/>
              <w:jc w:val="left"/>
              <w:adjustRightInd w:val="false"/>
              <w:autoSpaceDE w:val="false"/>
              <w:autoSpaceDN w:val="false"/>
            </w:pPr>
            <w:bookmarkStart w:name="_GoBack" w:id="1110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编码电机</w:t>
            </w:r>
            <w:bookmarkEnd w:id="1110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7" w:after="88" w:lineRule="auto" w:line="349"/>
              <w:ind w:left="978" w:right="856" w:hanging="125"/>
              <w:jc w:val="left"/>
              <w:adjustRightInd w:val="false"/>
              <w:autoSpaceDE w:val="false"/>
              <w:autoSpaceDN w:val="false"/>
            </w:pPr>
            <w:bookmarkStart w:name="_GoBack" w:id="1111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180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-1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光电编码电机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额定电压</w:t>
            </w:r>
            <w:r>
              <w:rPr>
                <w:position w:val="0"/>
                <w:rFonts w:ascii="SimSun" w:hAnsi="SimSun" w:eastAsia="SimSun" w:cs="SimSun"/>
                <w:w w:val="100"/>
                <w:spacing w:val="2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12V</w:t>
            </w:r>
            <w:bookmarkEnd w:id="1111"/>
          </w:p>
          <w:p>
            <w:pPr>
              <w:kinsoku w:val="false"/>
              <w:textAlignment w:val="baseline"/>
              <w:widowControl w:val="false"/>
              <w:spacing w:before="90" w:after="0" w:lineRule="auto" w:line="301"/>
              <w:ind w:left="978" w:right="630" w:hanging="350"/>
              <w:jc w:val="left"/>
              <w:adjustRightInd w:val="false"/>
              <w:autoSpaceDE w:val="false"/>
              <w:autoSpaceDN w:val="false"/>
            </w:pPr>
            <w:bookmarkStart w:name="_GoBack" w:id="1112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空载转速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350RPM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±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5%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减速比：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39</w:t>
            </w:r>
            <w:r>
              <w:rPr>
                <w:position w:val="0"/>
                <w:rFonts w:ascii="SimSun" w:hAnsi="SimSun" w:eastAsia="SimSun" w:cs="SimSun"/>
                <w:w w:val="100"/>
                <w:spacing w:val="2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6</w:t>
            </w:r>
            <w:bookmarkEnd w:id="1112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 w:val="restart"/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13"/>
            <w:bookmarkEnd w:id="1113"/>
          </w:p>
          <w:p>
            <w:pPr>
              <w:kinsoku w:val="false"/>
              <w:textAlignment w:val="baseline"/>
              <w:widowControl w:val="false"/>
              <w:spacing w:before="1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14"/>
            <w:bookmarkEnd w:id="1114"/>
          </w:p>
          <w:p>
            <w:pPr>
              <w:kinsoku w:val="false"/>
              <w:textAlignment w:val="baseline"/>
              <w:widowControl w:val="false"/>
              <w:spacing w:before="0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15"/>
            <w:bookmarkEnd w:id="1115"/>
          </w:p>
          <w:p>
            <w:pPr>
              <w:kinsoku w:val="false"/>
              <w:textAlignment w:val="baseline"/>
              <w:widowControl w:val="false"/>
              <w:spacing w:before="1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16"/>
            <w:bookmarkEnd w:id="1116"/>
          </w:p>
          <w:p>
            <w:pPr>
              <w:kinsoku w:val="false"/>
              <w:textAlignment w:val="baseline"/>
              <w:widowControl w:val="false"/>
              <w:spacing w:before="1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17"/>
            <w:bookmarkEnd w:id="1117"/>
          </w:p>
          <w:p>
            <w:pPr>
              <w:kinsoku w:val="false"/>
              <w:textAlignment w:val="baseline"/>
              <w:widowControl w:val="false"/>
              <w:spacing w:before="0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18"/>
            <w:bookmarkEnd w:id="1118"/>
          </w:p>
          <w:p>
            <w:pPr>
              <w:kinsoku w:val="false"/>
              <w:textAlignment w:val="baseline"/>
              <w:widowControl w:val="false"/>
              <w:spacing w:before="1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19"/>
            <w:bookmarkEnd w:id="1119"/>
          </w:p>
          <w:p>
            <w:pPr>
              <w:kinsoku w:val="false"/>
              <w:textAlignment w:val="baseline"/>
              <w:widowControl w:val="false"/>
              <w:spacing w:before="0" w:after="0" w:lineRule="auto" w:line="44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20"/>
            <w:bookmarkEnd w:id="1120"/>
          </w:p>
          <w:p>
            <w:pPr>
              <w:kinsoku w:val="false"/>
              <w:textAlignment w:val="baseline"/>
              <w:widowControl w:val="false"/>
              <w:spacing w:before="0" w:after="0" w:lineRule="exact" w:line="1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21"/>
            <w:bookmarkEnd w:id="1121"/>
          </w:p>
          <w:p>
            <w:pPr>
              <w:kinsoku w:val="false"/>
              <w:textAlignment w:val="baseline"/>
              <w:widowControl w:val="false"/>
              <w:spacing w:before="0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22"/>
            <w:bookmarkEnd w:id="1122"/>
          </w:p>
          <w:p>
            <w:pPr>
              <w:kinsoku w:val="false"/>
              <w:textAlignment w:val="baseline"/>
              <w:widowControl w:val="false"/>
              <w:spacing w:before="0" w:after="0" w:lineRule="auto" w:line="27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23"/>
            <w:bookmarkEnd w:id="1123"/>
          </w:p>
          <w:p>
            <w:pPr>
              <w:kinsoku w:val="false"/>
              <w:textAlignment w:val="baseline"/>
              <w:widowControl w:val="false"/>
              <w:spacing w:before="0" w:after="0" w:lineRule="auto" w:line="349"/>
              <w:ind w:left="76" w:right="78" w:firstLine="0"/>
              <w:jc w:val="left"/>
              <w:adjustRightInd w:val="false"/>
              <w:autoSpaceDE w:val="false"/>
              <w:autoSpaceDN w:val="false"/>
            </w:pPr>
            <w:bookmarkStart w:name="_GoBack" w:id="1124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禁止更改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任何电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机或舵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机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9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内部的机</w:t>
            </w:r>
            <w:r>
              <w:rPr>
                <w:position w:val="0"/>
                <w:rFonts w:ascii="SimSun" w:hAnsi="SimSun" w:eastAsia="SimSun" w:cs="SimSun"/>
                <w:w w:val="100"/>
                <w:spacing w:val="9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械结构</w:t>
            </w:r>
            <w:r>
              <w:rPr>
                <w:position w:val="0"/>
                <w:rFonts w:ascii="SimSun" w:hAnsi="SimSun" w:eastAsia="SimSun" w:cs="SimSun"/>
                <w:w w:val="100"/>
                <w:spacing w:val="9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和电气</w:t>
            </w:r>
            <w:r>
              <w:rPr>
                <w:position w:val="0"/>
                <w:rFonts w:ascii="SimSun" w:hAnsi="SimSun" w:eastAsia="SimSun" w:cs="SimSun"/>
                <w:w w:val="100"/>
                <w:spacing w:val="1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布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rFonts w:ascii="SimSun" w:hAnsi="SimSun" w:eastAsia="SimSun" w:cs="SimSun"/>
                <w:sz w:val="19"/>
              </w:rPr>
              <w:br/>
            </w:r>
            <w:r>
              <w:rPr>
                <w:position w:val="0"/>
                <w:rFonts w:ascii="Arial" w:hAnsi="Arial" w:eastAsia="Arial"/>
                <w:w w:val="100"/>
                <w:kern w:val="0"/>
                <w:spacing w:val="948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局</w:t>
            </w:r>
            <w:bookmarkEnd w:id="1124"/>
          </w:p>
          <w:p>
            <w:pPr>
              <w:kinsoku w:val="false"/>
              <w:textAlignment w:val="baseline"/>
              <w:widowControl w:val="false"/>
              <w:spacing w:before="0" w:after="0" w:lineRule="auto" w:line="240"/>
              <w:ind w:left="477" w:right="0" w:firstLine="0"/>
              <w:jc w:val="left"/>
              <w:adjustRightInd w:val="false"/>
              <w:autoSpaceDE w:val="false"/>
              <w:autoSpaceDN w:val="false"/>
            </w:pPr>
            <w:bookmarkStart w:name="_GoBack" w:id="1125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总数量最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多</w:t>
            </w:r>
            <w:r>
              <w:rPr>
                <w:position w:val="0"/>
                <w:rFonts w:ascii="SimSun" w:hAnsi="SimSun" w:eastAsia="SimSun"/>
                <w:w w:val="85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6</w:t>
            </w:r>
            <w:r>
              <w:rPr>
                <w:position w:val="0"/>
                <w:rFonts w:ascii="SimSun" w:hAnsi="SimSun" w:eastAsia="SimSun"/>
                <w:w w:val="85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个</w:t>
            </w:r>
            <w:bookmarkEnd w:id="1125"/>
          </w:p>
        </w:tc>
      </w:tr>
      <w:tr>
        <w:trPr>
          <w:cantSplit/>
          <w:trHeight w:val="1437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/>
          </w:tcPr>
          <w:p/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 w:val="restart"/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26"/>
            <w:bookmarkEnd w:id="1126"/>
          </w:p>
          <w:p>
            <w:pPr>
              <w:kinsoku w:val="false"/>
              <w:textAlignment w:val="baseline"/>
              <w:widowControl w:val="false"/>
              <w:spacing w:before="1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27"/>
            <w:bookmarkEnd w:id="1127"/>
          </w:p>
          <w:p>
            <w:pPr>
              <w:kinsoku w:val="false"/>
              <w:textAlignment w:val="baseline"/>
              <w:widowControl w:val="false"/>
              <w:spacing w:before="0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28"/>
            <w:bookmarkEnd w:id="1128"/>
          </w:p>
          <w:p>
            <w:pPr>
              <w:kinsoku w:val="false"/>
              <w:textAlignment w:val="baseline"/>
              <w:widowControl w:val="false"/>
              <w:spacing w:before="1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29"/>
            <w:bookmarkEnd w:id="1129"/>
          </w:p>
          <w:p>
            <w:pPr>
              <w:kinsoku w:val="false"/>
              <w:textAlignment w:val="baseline"/>
              <w:widowControl w:val="false"/>
              <w:spacing w:before="1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30"/>
            <w:bookmarkEnd w:id="1130"/>
          </w:p>
          <w:p>
            <w:pPr>
              <w:kinsoku w:val="false"/>
              <w:textAlignment w:val="baseline"/>
              <w:widowControl w:val="false"/>
              <w:spacing w:before="0" w:after="0" w:lineRule="auto" w:line="371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31"/>
            <w:bookmarkEnd w:id="1131"/>
          </w:p>
          <w:p>
            <w:pPr>
              <w:kinsoku w:val="false"/>
              <w:textAlignment w:val="baseline"/>
              <w:widowControl w:val="false"/>
              <w:spacing w:before="0" w:after="0" w:lineRule="auto" w:line="83"/>
              <w:ind w:left="304" w:right="0" w:firstLine="0"/>
              <w:jc w:val="left"/>
              <w:adjustRightInd w:val="false"/>
              <w:autoSpaceDE w:val="false"/>
              <w:autoSpaceDN w:val="false"/>
            </w:pPr>
            <w:bookmarkStart w:name="_GoBack" w:id="1132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直流电机</w:t>
            </w:r>
            <w:bookmarkEnd w:id="1132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94" w:after="113" w:lineRule="auto" w:line="240"/>
              <w:ind w:left="1079" w:right="0" w:firstLine="0"/>
              <w:jc w:val="left"/>
              <w:adjustRightInd w:val="false"/>
              <w:autoSpaceDE w:val="false"/>
              <w:autoSpaceDN w:val="false"/>
            </w:pPr>
            <w:bookmarkStart w:name="_GoBack" w:id="1133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双轴</w:t>
            </w:r>
            <w:r>
              <w:rPr>
                <w:position w:val="0"/>
                <w:rFonts w:ascii="SimSun" w:hAnsi="SimSun" w:eastAsia="SimSun"/>
                <w:w w:val="77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TT</w:t>
            </w:r>
            <w:r>
              <w:rPr>
                <w:position w:val="0"/>
                <w:rFonts w:ascii="SimSun" w:hAnsi="SimSun" w:eastAsia="SimSun"/>
                <w:w w:val="77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马达</w:t>
            </w:r>
            <w:bookmarkEnd w:id="1133"/>
          </w:p>
          <w:p>
            <w:pPr>
              <w:kinsoku w:val="false"/>
              <w:textAlignment w:val="baseline"/>
              <w:widowControl w:val="false"/>
              <w:spacing w:before="113" w:after="112" w:lineRule="auto" w:line="240"/>
              <w:ind w:left="928" w:right="0" w:firstLine="0"/>
              <w:jc w:val="left"/>
              <w:adjustRightInd w:val="false"/>
              <w:autoSpaceDE w:val="false"/>
              <w:autoSpaceDN w:val="false"/>
            </w:pPr>
            <w:bookmarkStart w:name="_GoBack" w:id="1134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额定电压</w:t>
            </w:r>
            <w:r>
              <w:rPr>
                <w:position w:val="0"/>
                <w:rFonts w:ascii="SimSun" w:hAnsi="SimSun" w:eastAsia="SimSun" w:cs="SimSun"/>
                <w:w w:val="100"/>
                <w:spacing w:val="2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DC6V</w:t>
            </w:r>
            <w:bookmarkEnd w:id="1134"/>
          </w:p>
          <w:p>
            <w:pPr>
              <w:kinsoku w:val="false"/>
              <w:textAlignment w:val="baseline"/>
              <w:widowControl w:val="false"/>
              <w:spacing w:before="114" w:after="0" w:lineRule="auto" w:line="301"/>
              <w:ind w:left="1029" w:right="478" w:hanging="550"/>
              <w:jc w:val="left"/>
              <w:adjustRightInd w:val="false"/>
              <w:autoSpaceDE w:val="false"/>
              <w:autoSpaceDN w:val="false"/>
            </w:pPr>
            <w:bookmarkStart w:name="_GoBack" w:id="1135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无负载速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度：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200RPM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±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1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0%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齿轮比：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1:48</w:t>
            </w:r>
            <w:bookmarkEnd w:id="1135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/>
          </w:tcPr>
          <w:p/>
        </w:tc>
      </w:tr>
      <w:tr>
        <w:trPr>
          <w:cantSplit/>
          <w:trHeight w:val="1437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/>
          </w:tcPr>
          <w:p/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/>
          </w:tcPr>
          <w:p/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94" w:after="113" w:lineRule="auto" w:line="240"/>
              <w:ind w:left="1079" w:right="0" w:firstLine="0"/>
              <w:jc w:val="left"/>
              <w:adjustRightInd w:val="false"/>
              <w:autoSpaceDE w:val="false"/>
              <w:autoSpaceDN w:val="false"/>
            </w:pPr>
            <w:bookmarkStart w:name="_GoBack" w:id="1136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高速</w:t>
            </w:r>
            <w:r>
              <w:rPr>
                <w:position w:val="0"/>
                <w:rFonts w:ascii="SimSun" w:hAnsi="SimSun" w:eastAsia="SimSun"/>
                <w:w w:val="77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TT</w:t>
            </w:r>
            <w:r>
              <w:rPr>
                <w:position w:val="0"/>
                <w:rFonts w:ascii="SimSun" w:hAnsi="SimSun" w:eastAsia="SimSun"/>
                <w:w w:val="77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电机</w:t>
            </w:r>
            <w:bookmarkEnd w:id="1136"/>
          </w:p>
          <w:p>
            <w:pPr>
              <w:kinsoku w:val="false"/>
              <w:textAlignment w:val="baseline"/>
              <w:widowControl w:val="false"/>
              <w:spacing w:before="113" w:after="112" w:lineRule="auto" w:line="240"/>
              <w:ind w:left="928" w:right="0" w:firstLine="0"/>
              <w:jc w:val="left"/>
              <w:adjustRightInd w:val="false"/>
              <w:autoSpaceDE w:val="false"/>
              <w:autoSpaceDN w:val="false"/>
            </w:pPr>
            <w:bookmarkStart w:name="_GoBack" w:id="1137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额定电压</w:t>
            </w:r>
            <w:r>
              <w:rPr>
                <w:position w:val="0"/>
                <w:rFonts w:ascii="SimSun" w:hAnsi="SimSun" w:eastAsia="SimSun" w:cs="SimSun"/>
                <w:w w:val="100"/>
                <w:spacing w:val="2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DC6V</w:t>
            </w:r>
            <w:bookmarkEnd w:id="1137"/>
          </w:p>
          <w:p>
            <w:pPr>
              <w:kinsoku w:val="false"/>
              <w:textAlignment w:val="baseline"/>
              <w:widowControl w:val="false"/>
              <w:spacing w:before="114" w:after="0" w:lineRule="auto" w:line="301"/>
              <w:ind w:left="979" w:right="478" w:hanging="499"/>
              <w:jc w:val="left"/>
              <w:adjustRightInd w:val="false"/>
              <w:autoSpaceDE w:val="false"/>
              <w:autoSpaceDN w:val="false"/>
            </w:pPr>
            <w:bookmarkStart w:name="_GoBack" w:id="1138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无负载速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度：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312RPM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±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1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0%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齿轮比：</w:t>
            </w:r>
            <w:r>
              <w:rPr>
                <w:position w:val="0"/>
                <w:rFonts w:ascii="SimSun" w:hAnsi="SimSun" w:eastAsia="SimSun" w:cs="SimSun"/>
                <w:w w:val="100"/>
                <w:spacing w:val="2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1</w:t>
            </w:r>
            <w:r>
              <w:rPr>
                <w:position w:val="0"/>
                <w:rFonts w:ascii="SimSun" w:hAnsi="SimSun" w:eastAsia="SimSun" w:cs="SimSun"/>
                <w:w w:val="100"/>
                <w:spacing w:val="2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48</w:t>
            </w:r>
            <w:bookmarkEnd w:id="1138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/>
          </w:tcPr>
          <w:p/>
        </w:tc>
      </w:tr>
      <w:tr>
        <w:trPr>
          <w:cantSplit/>
          <w:trHeight w:val="1077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/>
          </w:tcPr>
          <w:p/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 w:val="restart"/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39"/>
            <w:bookmarkEnd w:id="1139"/>
          </w:p>
          <w:p>
            <w:pPr>
              <w:kinsoku w:val="false"/>
              <w:textAlignment w:val="baseline"/>
              <w:widowControl w:val="false"/>
              <w:spacing w:before="1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40"/>
            <w:bookmarkEnd w:id="1140"/>
          </w:p>
          <w:p>
            <w:pPr>
              <w:kinsoku w:val="false"/>
              <w:textAlignment w:val="baseline"/>
              <w:widowControl w:val="false"/>
              <w:spacing w:before="0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41"/>
            <w:bookmarkEnd w:id="1141"/>
          </w:p>
          <w:p>
            <w:pPr>
              <w:kinsoku w:val="false"/>
              <w:textAlignment w:val="baseline"/>
              <w:widowControl w:val="false"/>
              <w:spacing w:before="1" w:after="0" w:lineRule="auto" w:line="41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42"/>
            <w:bookmarkEnd w:id="1142"/>
          </w:p>
          <w:p>
            <w:pPr>
              <w:kinsoku w:val="false"/>
              <w:textAlignment w:val="baseline"/>
              <w:widowControl w:val="false"/>
              <w:spacing w:before="0" w:after="0" w:lineRule="auto" w:line="81"/>
              <w:ind w:left="503" w:right="0" w:firstLine="0"/>
              <w:jc w:val="left"/>
              <w:adjustRightInd w:val="false"/>
              <w:autoSpaceDE w:val="false"/>
              <w:autoSpaceDN w:val="false"/>
            </w:pPr>
            <w:bookmarkStart w:name="_GoBack" w:id="1143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舵机</w:t>
            </w:r>
            <w:bookmarkEnd w:id="1143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94" w:after="113" w:lineRule="auto" w:line="240"/>
              <w:ind w:left="1053" w:right="0" w:firstLine="0"/>
              <w:jc w:val="left"/>
              <w:adjustRightInd w:val="false"/>
              <w:autoSpaceDE w:val="false"/>
              <w:autoSpaceDN w:val="false"/>
            </w:pPr>
            <w:bookmarkStart w:name="_GoBack" w:id="1144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MS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-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1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.5A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-1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舵机</w:t>
            </w:r>
            <w:bookmarkEnd w:id="1144"/>
          </w:p>
          <w:p>
            <w:pPr>
              <w:kinsoku w:val="false"/>
              <w:textAlignment w:val="baseline"/>
              <w:widowControl w:val="false"/>
              <w:spacing w:before="115" w:after="0" w:lineRule="auto" w:line="301"/>
              <w:ind w:left="928" w:right="728" w:hanging="199"/>
              <w:jc w:val="left"/>
              <w:adjustRightInd w:val="false"/>
              <w:autoSpaceDE w:val="false"/>
              <w:autoSpaceDN w:val="false"/>
            </w:pPr>
            <w:bookmarkStart w:name="_GoBack" w:id="1145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工作电压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4.8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-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6V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DC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扭矩：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1.5kg/C</w:t>
            </w:r>
            <w:r>
              <w:rPr>
                <w:position w:val="0"/>
                <w:rFonts w:ascii="SimSun" w:hAnsi="SimSun" w:eastAsia="SimSun" w:cs="SimSun"/>
                <w:w w:val="100"/>
                <w:spacing w:val="2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M</w:t>
            </w:r>
            <w:bookmarkEnd w:id="1145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/>
          </w:tcPr>
          <w:p/>
        </w:tc>
      </w:tr>
      <w:tr>
        <w:trPr>
          <w:cantSplit/>
          <w:trHeight w:val="1077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/>
          </w:tcPr>
          <w:p/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/>
          </w:tcPr>
          <w:p/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94" w:after="113" w:lineRule="auto" w:line="240"/>
              <w:ind w:left="1204" w:right="0" w:firstLine="0"/>
              <w:jc w:val="left"/>
              <w:adjustRightInd w:val="false"/>
              <w:autoSpaceDE w:val="false"/>
              <w:autoSpaceDN w:val="false"/>
            </w:pPr>
            <w:bookmarkStart w:name="_GoBack" w:id="1146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9g</w:t>
            </w:r>
            <w:r>
              <w:rPr>
                <w:position w:val="0"/>
                <w:rFonts w:ascii="SimSun" w:hAnsi="SimSun" w:eastAsia="SimSun"/>
                <w:w w:val="93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小舵机</w:t>
            </w:r>
            <w:bookmarkEnd w:id="1146"/>
          </w:p>
          <w:p>
            <w:pPr>
              <w:kinsoku w:val="false"/>
              <w:textAlignment w:val="baseline"/>
              <w:widowControl w:val="false"/>
              <w:spacing w:before="115" w:after="0" w:lineRule="auto" w:line="301"/>
              <w:ind w:left="628" w:right="630" w:firstLine="101"/>
              <w:jc w:val="left"/>
              <w:adjustRightInd w:val="false"/>
              <w:autoSpaceDE w:val="false"/>
              <w:autoSpaceDN w:val="false"/>
            </w:pPr>
            <w:bookmarkStart w:name="_GoBack" w:id="1147"/>
            <w:r>
              <w:rPr>
                <w:position w:val="0"/>
                <w:rFonts w:ascii="SimSun" w:hAnsi="SimSun" w:eastAsia="SimSun" w:cs="SimSun"/>
                <w:w w:val="100"/>
                <w:spacing w:val="2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工作电压</w:t>
            </w:r>
            <w:r>
              <w:rPr>
                <w:position w:val="0"/>
                <w:rFonts w:ascii="SimSun" w:hAnsi="SimSun" w:eastAsia="SimSun" w:cs="SimSun"/>
                <w:w w:val="100"/>
                <w:spacing w:val="4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：</w:t>
            </w:r>
            <w:r>
              <w:rPr>
                <w:position w:val="0"/>
                <w:rFonts w:ascii="SimSun" w:hAnsi="SimSun" w:eastAsia="SimSun" w:cs="SimSun"/>
                <w:w w:val="100"/>
                <w:spacing w:val="2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4.8</w:t>
            </w:r>
            <w:r>
              <w:rPr>
                <w:position w:val="0"/>
                <w:rFonts w:ascii="SimSun" w:hAnsi="SimSun" w:eastAsia="SimSun" w:cs="SimSun"/>
                <w:w w:val="100"/>
                <w:spacing w:val="4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-</w:t>
            </w:r>
            <w:r>
              <w:rPr>
                <w:position w:val="0"/>
                <w:rFonts w:ascii="SimSun" w:hAnsi="SimSun" w:eastAsia="SimSun" w:cs="SimSun"/>
                <w:w w:val="100"/>
                <w:spacing w:val="3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6V</w:t>
            </w:r>
            <w:r>
              <w:rPr>
                <w:position w:val="0"/>
                <w:rFonts w:ascii="SimSun" w:hAnsi="SimSun" w:eastAsia="SimSun" w:cs="SimSun"/>
                <w:w w:val="100"/>
                <w:spacing w:val="3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DC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扭矩：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1.3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-1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到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-1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1.7k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g/c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m</w:t>
            </w:r>
            <w:bookmarkEnd w:id="1147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/>
          </w:tcPr>
          <w:p/>
        </w:tc>
      </w:tr>
      <w:tr>
        <w:trPr>
          <w:cantSplit/>
          <w:trHeight w:val="1077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 w:val="restart"/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48"/>
            <w:bookmarkEnd w:id="1148"/>
          </w:p>
          <w:p>
            <w:pPr>
              <w:kinsoku w:val="false"/>
              <w:textAlignment w:val="baseline"/>
              <w:widowControl w:val="false"/>
              <w:spacing w:before="1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49"/>
            <w:bookmarkEnd w:id="1149"/>
          </w:p>
          <w:p>
            <w:pPr>
              <w:kinsoku w:val="false"/>
              <w:textAlignment w:val="baseline"/>
              <w:widowControl w:val="false"/>
              <w:spacing w:before="0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50"/>
            <w:bookmarkEnd w:id="1150"/>
          </w:p>
          <w:p>
            <w:pPr>
              <w:kinsoku w:val="false"/>
              <w:textAlignment w:val="baseline"/>
              <w:widowControl w:val="false"/>
              <w:spacing w:before="1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51"/>
            <w:bookmarkEnd w:id="1151"/>
          </w:p>
          <w:p>
            <w:pPr>
              <w:kinsoku w:val="false"/>
              <w:textAlignment w:val="baseline"/>
              <w:widowControl w:val="false"/>
              <w:spacing w:before="1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52"/>
            <w:bookmarkEnd w:id="1152"/>
          </w:p>
          <w:p>
            <w:pPr>
              <w:kinsoku w:val="false"/>
              <w:textAlignment w:val="baseline"/>
              <w:widowControl w:val="false"/>
              <w:spacing w:before="0" w:after="0" w:lineRule="auto" w:line="84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53"/>
            <w:bookmarkEnd w:id="1153"/>
          </w:p>
          <w:p>
            <w:pPr>
              <w:kinsoku w:val="false"/>
              <w:textAlignment w:val="baseline"/>
              <w:widowControl w:val="false"/>
              <w:spacing w:before="0" w:after="0" w:lineRule="exact" w:line="1"/>
              <w:ind w:left="231" w:right="0" w:firstLine="0"/>
              <w:jc w:val="left"/>
              <w:adjustRightInd w:val="false"/>
              <w:autoSpaceDE w:val="false"/>
              <w:autoSpaceDN w:val="false"/>
            </w:pPr>
            <w:bookmarkStart w:name="_GoBack" w:id="1154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无线通信</w:t>
            </w:r>
            <w:bookmarkEnd w:id="1154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55"/>
            <w:bookmarkEnd w:id="1155"/>
          </w:p>
          <w:p>
            <w:pPr>
              <w:kinsoku w:val="false"/>
              <w:textAlignment w:val="baseline"/>
              <w:widowControl w:val="false"/>
              <w:spacing w:before="0" w:after="0" w:lineRule="auto" w:line="265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56"/>
            <w:bookmarkEnd w:id="1156"/>
          </w:p>
          <w:p>
            <w:pPr>
              <w:kinsoku w:val="false"/>
              <w:textAlignment w:val="baseline"/>
              <w:widowControl w:val="false"/>
              <w:spacing w:before="0" w:after="0" w:lineRule="auto" w:line="240"/>
              <w:ind w:left="304" w:right="0" w:firstLine="0"/>
              <w:jc w:val="left"/>
              <w:adjustRightInd w:val="false"/>
              <w:autoSpaceDE w:val="false"/>
              <w:autoSpaceDN w:val="false"/>
            </w:pPr>
            <w:bookmarkStart w:name="_GoBack" w:id="1157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蓝牙手柄</w:t>
            </w:r>
            <w:bookmarkEnd w:id="1157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7" w:after="88" w:lineRule="auto" w:line="349"/>
              <w:ind w:left="827" w:right="529" w:hanging="300"/>
              <w:jc w:val="left"/>
              <w:adjustRightInd w:val="false"/>
              <w:autoSpaceDE w:val="false"/>
              <w:autoSpaceDN w:val="false"/>
            </w:pPr>
            <w:bookmarkStart w:name="_GoBack" w:id="1158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频带范围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2402~2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480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MHz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天线增益</w:t>
            </w:r>
            <w:r>
              <w:rPr>
                <w:position w:val="0"/>
                <w:rFonts w:ascii="SimSun" w:hAnsi="SimSun" w:eastAsia="SimSun" w:cs="SimSun"/>
                <w:w w:val="100"/>
                <w:spacing w:val="2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1.5dBi</w:t>
            </w:r>
            <w:bookmarkEnd w:id="1158"/>
          </w:p>
          <w:p>
            <w:pPr>
              <w:kinsoku w:val="false"/>
              <w:textAlignment w:val="baseline"/>
              <w:widowControl w:val="false"/>
              <w:spacing w:before="88" w:after="14" w:lineRule="auto" w:line="240"/>
              <w:ind w:left="928" w:right="0" w:firstLine="0"/>
              <w:jc w:val="left"/>
              <w:adjustRightInd w:val="false"/>
              <w:autoSpaceDE w:val="false"/>
              <w:autoSpaceDN w:val="false"/>
            </w:pPr>
            <w:bookmarkStart w:name="_GoBack" w:id="1159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工作电流</w:t>
            </w:r>
            <w:r>
              <w:rPr>
                <w:position w:val="0"/>
                <w:rFonts w:ascii="SimSun" w:hAnsi="SimSun" w:eastAsia="SimSun" w:cs="SimSun"/>
                <w:w w:val="100"/>
                <w:spacing w:val="2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15mA</w:t>
            </w:r>
            <w:bookmarkEnd w:id="1159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1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60"/>
            <w:bookmarkEnd w:id="1160"/>
          </w:p>
        </w:tc>
      </w:tr>
      <w:tr>
        <w:trPr>
          <w:cantSplit/>
          <w:trHeight w:val="1797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/>
          </w:tcPr>
          <w:p/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61"/>
            <w:bookmarkEnd w:id="1161"/>
          </w:p>
          <w:p>
            <w:pPr>
              <w:kinsoku w:val="false"/>
              <w:textAlignment w:val="baseline"/>
              <w:widowControl w:val="false"/>
              <w:spacing w:before="1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62"/>
            <w:bookmarkEnd w:id="1162"/>
          </w:p>
          <w:p>
            <w:pPr>
              <w:kinsoku w:val="false"/>
              <w:textAlignment w:val="baseline"/>
              <w:widowControl w:val="false"/>
              <w:spacing w:before="0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63"/>
            <w:bookmarkEnd w:id="1163"/>
          </w:p>
          <w:p>
            <w:pPr>
              <w:kinsoku w:val="false"/>
              <w:textAlignment w:val="baseline"/>
              <w:widowControl w:val="false"/>
              <w:spacing w:before="1" w:after="0" w:lineRule="auto" w:line="225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64"/>
            <w:bookmarkEnd w:id="1164"/>
          </w:p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304" w:right="0" w:firstLine="0"/>
              <w:jc w:val="left"/>
              <w:adjustRightInd w:val="false"/>
              <w:autoSpaceDE w:val="false"/>
              <w:autoSpaceDN w:val="false"/>
            </w:pPr>
            <w:bookmarkStart w:name="_GoBack" w:id="1165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蓝牙模块</w:t>
            </w:r>
            <w:bookmarkEnd w:id="1165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7" w:after="88" w:lineRule="auto" w:line="349"/>
              <w:ind w:left="527" w:right="529" w:firstLine="350"/>
              <w:jc w:val="left"/>
              <w:adjustRightInd w:val="false"/>
              <w:autoSpaceDE w:val="false"/>
              <w:autoSpaceDN w:val="false"/>
            </w:pPr>
            <w:bookmarkStart w:name="_GoBack" w:id="1166"/>
            <w:r>
              <w:rPr>
                <w:position w:val="0"/>
                <w:rFonts w:ascii="SimSun" w:hAnsi="SimSun" w:eastAsia="SimSun" w:cs="SimSun"/>
                <w:w w:val="100"/>
                <w:spacing w:val="27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蓝牙版本</w:t>
            </w:r>
            <w:r>
              <w:rPr>
                <w:position w:val="0"/>
                <w:rFonts w:ascii="SimSun" w:hAnsi="SimSun" w:eastAsia="SimSun" w:cs="SimSun"/>
                <w:w w:val="100"/>
                <w:spacing w:val="3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：</w:t>
            </w:r>
            <w:r>
              <w:rPr>
                <w:position w:val="0"/>
                <w:rFonts w:ascii="SimSun" w:hAnsi="SimSun" w:eastAsia="SimSun" w:cs="SimSun"/>
                <w:w w:val="100"/>
                <w:spacing w:val="27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BT4.0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频带范围</w:t>
            </w:r>
            <w:r>
              <w:rPr>
                <w:position w:val="0"/>
                <w:rFonts w:ascii="SimSun" w:hAnsi="SimSun" w:eastAsia="SimSun" w:cs="SimSun"/>
                <w:w w:val="100"/>
                <w:spacing w:val="2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2402~2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480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MHz</w:t>
            </w:r>
            <w:bookmarkEnd w:id="1166"/>
          </w:p>
          <w:p>
            <w:pPr>
              <w:kinsoku w:val="false"/>
              <w:textAlignment w:val="baseline"/>
              <w:widowControl w:val="false"/>
              <w:spacing w:before="91" w:after="0" w:lineRule="auto" w:line="317"/>
              <w:ind w:left="827" w:right="829" w:firstLine="0"/>
              <w:jc w:val="left"/>
              <w:adjustRightInd w:val="false"/>
              <w:autoSpaceDE w:val="false"/>
              <w:autoSpaceDN w:val="false"/>
            </w:pPr>
            <w:bookmarkStart w:name="_GoBack" w:id="1167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天线增益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1.5dBi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能耗等级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：≤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4dBm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工作电流</w:t>
            </w:r>
            <w:r>
              <w:rPr>
                <w:position w:val="0"/>
                <w:rFonts w:ascii="SimSun" w:hAnsi="SimSun" w:eastAsia="SimSun" w:cs="SimSun"/>
                <w:w w:val="100"/>
                <w:spacing w:val="2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15mA</w:t>
            </w:r>
            <w:bookmarkEnd w:id="1167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349"/>
              <w:ind w:left="76" w:right="77" w:firstLine="0"/>
              <w:jc w:val="left"/>
              <w:adjustRightInd w:val="false"/>
              <w:autoSpaceDE w:val="false"/>
              <w:autoSpaceDN w:val="false"/>
            </w:pPr>
            <w:bookmarkStart w:name="_GoBack" w:id="1168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禁止使用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除官方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配备的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蓝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牙手柄以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外任何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形式的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无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14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线控制与</w:t>
            </w:r>
            <w:r>
              <w:rPr>
                <w:position w:val="0"/>
                <w:rFonts w:ascii="SimSun" w:hAnsi="SimSun" w:eastAsia="SimSun" w:cs="SimSun"/>
                <w:w w:val="100"/>
                <w:spacing w:val="15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机器人</w:t>
            </w:r>
            <w:r>
              <w:rPr>
                <w:position w:val="0"/>
                <w:rFonts w:ascii="SimSun" w:hAnsi="SimSun" w:eastAsia="SimSun" w:cs="SimSun"/>
                <w:w w:val="100"/>
                <w:spacing w:val="15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进行通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信，包括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但不限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于任何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人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为触发的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传感器</w:t>
            </w:r>
            <w:bookmarkEnd w:id="1168"/>
          </w:p>
        </w:tc>
      </w:tr>
      <w:tr>
        <w:trPr>
          <w:cantSplit/>
          <w:trHeight w:val="1075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69"/>
            <w:bookmarkEnd w:id="1169"/>
          </w:p>
          <w:p>
            <w:pPr>
              <w:kinsoku w:val="false"/>
              <w:textAlignment w:val="baseline"/>
              <w:widowControl w:val="false"/>
              <w:spacing w:before="0" w:after="0" w:lineRule="auto" w:line="265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70"/>
            <w:bookmarkEnd w:id="1170"/>
          </w:p>
          <w:p>
            <w:pPr>
              <w:kinsoku w:val="false"/>
              <w:textAlignment w:val="baseline"/>
              <w:widowControl w:val="false"/>
              <w:spacing w:before="0" w:after="0" w:lineRule="auto" w:line="240"/>
              <w:ind w:left="430" w:right="0" w:firstLine="0"/>
              <w:jc w:val="left"/>
              <w:adjustRightInd w:val="false"/>
              <w:autoSpaceDE w:val="false"/>
              <w:autoSpaceDN w:val="false"/>
            </w:pPr>
            <w:bookmarkStart w:name="_GoBack" w:id="1171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电池</w:t>
            </w:r>
            <w:bookmarkEnd w:id="1171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72"/>
            <w:bookmarkEnd w:id="1172"/>
          </w:p>
          <w:p>
            <w:pPr>
              <w:kinsoku w:val="false"/>
              <w:textAlignment w:val="baseline"/>
              <w:widowControl w:val="false"/>
              <w:spacing w:before="0" w:after="0" w:lineRule="auto" w:line="265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73"/>
            <w:bookmarkEnd w:id="1173"/>
          </w:p>
          <w:p>
            <w:pPr>
              <w:kinsoku w:val="false"/>
              <w:textAlignment w:val="baseline"/>
              <w:widowControl w:val="false"/>
              <w:spacing w:before="0" w:after="0" w:lineRule="auto" w:line="240"/>
              <w:ind w:left="230" w:right="0" w:firstLine="0"/>
              <w:jc w:val="left"/>
              <w:adjustRightInd w:val="false"/>
              <w:autoSpaceDE w:val="false"/>
              <w:autoSpaceDN w:val="false"/>
            </w:pPr>
            <w:bookmarkStart w:name="_GoBack" w:id="1174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1865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0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-1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电池</w:t>
            </w:r>
            <w:bookmarkEnd w:id="1174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85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75"/>
            <w:bookmarkEnd w:id="1175"/>
          </w:p>
          <w:p>
            <w:pPr>
              <w:kinsoku w:val="false"/>
              <w:textAlignment w:val="baseline"/>
              <w:widowControl w:val="false"/>
              <w:spacing w:before="1" w:after="0" w:lineRule="auto" w:line="294"/>
              <w:ind w:left="678" w:right="579" w:hanging="101"/>
              <w:jc w:val="left"/>
              <w:adjustRightInd w:val="false"/>
              <w:autoSpaceDE w:val="false"/>
              <w:autoSpaceDN w:val="false"/>
            </w:pPr>
            <w:bookmarkStart w:name="_GoBack" w:id="1176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电池参数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3.7V25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00m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Ah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输出电压</w:t>
            </w:r>
            <w:r>
              <w:rPr>
                <w:position w:val="0"/>
                <w:rFonts w:ascii="SimSun" w:hAnsi="SimSun" w:eastAsia="SimSun" w:cs="SimSun"/>
                <w:w w:val="100"/>
                <w:spacing w:val="2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/</w:t>
            </w:r>
            <w:r>
              <w:rPr>
                <w:position w:val="0"/>
                <w:rFonts w:ascii="SimSun" w:hAnsi="SimSun" w:eastAsia="SimSun" w:cs="SimSun"/>
                <w:w w:val="100"/>
                <w:spacing w:val="2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电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流：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5V6A</w:t>
            </w:r>
            <w:bookmarkEnd w:id="1176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347"/>
              <w:ind w:left="76" w:right="78" w:firstLine="0"/>
              <w:jc w:val="left"/>
              <w:adjustRightInd w:val="false"/>
              <w:autoSpaceDE w:val="false"/>
              <w:autoSpaceDN w:val="false"/>
            </w:pPr>
            <w:bookmarkStart w:name="_GoBack" w:id="1177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不得擅自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改动电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池组件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，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9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若因此造</w:t>
            </w:r>
            <w:r>
              <w:rPr>
                <w:position w:val="0"/>
                <w:rFonts w:ascii="SimSun" w:hAnsi="SimSun" w:eastAsia="SimSun" w:cs="SimSun"/>
                <w:w w:val="100"/>
                <w:spacing w:val="9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成意外</w:t>
            </w:r>
            <w:r>
              <w:rPr>
                <w:position w:val="0"/>
                <w:rFonts w:ascii="SimSun" w:hAnsi="SimSun" w:eastAsia="SimSun" w:cs="SimSun"/>
                <w:w w:val="100"/>
                <w:spacing w:val="9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，需自</w:t>
            </w:r>
            <w:r>
              <w:rPr>
                <w:position w:val="0"/>
                <w:rFonts w:ascii="SimSun" w:hAnsi="SimSun" w:eastAsia="SimSun" w:cs="SimSun"/>
                <w:w w:val="100"/>
                <w:spacing w:val="1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行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rFonts w:ascii="SimSun" w:hAnsi="SimSun" w:eastAsia="SimSun" w:cs="SimSun"/>
                <w:sz w:val="19"/>
              </w:rPr>
              <w:br/>
            </w:r>
            <w:r>
              <w:rPr>
                <w:position w:val="0"/>
                <w:rFonts w:ascii="Arial" w:hAnsi="Arial" w:eastAsia="Arial"/>
                <w:w w:val="100"/>
                <w:kern w:val="0"/>
                <w:spacing w:val="748"/>
                <w:sz w:val="19"/>
                <w:szCs w:val="19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承担；</w:t>
            </w:r>
            <w:bookmarkEnd w:id="1177"/>
          </w:p>
        </w:tc>
      </w:tr>
    </w:tbl>
    <w:p>
      <w:pPr>
        <w:kinsoku w:val="false"/>
        <w:textAlignment w:val="baseline"/>
        <w:widowControl w:val="false"/>
        <w:spacing w:before="72" w:after="0" w:lineRule="auto" w:line="239"/>
        <w:ind w:left="1208" w:right="0" w:firstLine="0"/>
        <w:jc w:val="left"/>
        <w:adjustRightInd w:val="false"/>
        <w:autoSpaceDE w:val="false"/>
        <w:autoSpaceDN w:val="false"/>
      </w:pPr>
      <w:bookmarkStart w:name="_GoBack" w:id="1178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机器人须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符合技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术规范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关要求，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符合技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术规范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机器人将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不能参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加比赛，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队须按照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技术规</w:t>
      </w:r>
      <w:bookmarkEnd w:id="1178"/>
    </w:p>
    <w:p>
      <w:pPr>
        <w:kinsoku w:val="false"/>
        <w:textAlignment w:val="baseline"/>
        <w:widowControl w:val="false"/>
        <w:spacing w:before="1" w:after="0" w:lineRule="auto" w:line="207"/>
        <w:ind w:left="7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179"/>
      <w:bookmarkEnd w:id="1179"/>
    </w:p>
    <w:p>
      <w:pPr>
        <w:kinsoku w:val="false"/>
        <w:textAlignment w:val="baseline"/>
        <w:widowControl w:val="false"/>
        <w:spacing w:before="1" w:after="0" w:lineRule="auto" w:line="308"/>
        <w:ind w:left="7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180"/>
      <w:bookmarkEnd w:id="1180"/>
    </w:p>
    <w:p>
      <w:pPr>
        <w:kinsoku w:val="false"/>
        <w:textAlignment w:val="baseline"/>
        <w:widowControl w:val="false"/>
        <w:spacing w:before="1" w:after="0" w:lineRule="auto" w:line="237"/>
        <w:ind w:left="4837" w:right="0" w:firstLine="0"/>
        <w:jc w:val="left"/>
        <w:adjustRightInd w:val="false"/>
        <w:autoSpaceDE w:val="false"/>
        <w:autoSpaceDN w:val="false"/>
      </w:pPr>
      <w:bookmarkStart w:name="_GoBack" w:id="1181"/>
      <w:r>
        <w:rPr>
          <w:position w:val="0"/>
          <w:rFonts w:ascii="SimHei" w:hAnsi="SimHei" w:eastAsia="SimHei" w:cs="SimHei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2</w:t>
      </w:r>
      <w:bookmarkEnd w:id="1181"/>
    </w:p>
    <w:p>
      <w:pPr>
        <w:sectPr>
          <w:pgSz w:w="11920" w:h="16840" w:orient="portrait"/>
          <w:pgMar w:top="1431" w:right="1071" w:bottom="1006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107" w:after="113" w:lineRule="auto" w:line="240"/>
        <w:ind w:left="807" w:right="0" w:firstLine="0"/>
        <w:jc w:val="left"/>
        <w:adjustRightInd w:val="false"/>
        <w:autoSpaceDE w:val="false"/>
        <w:autoSpaceDN w:val="false"/>
      </w:pPr>
      <w:bookmarkStart w:name="_GoBack" w:id="1182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范进行整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改直至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解决相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关问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题。</w:t>
      </w:r>
      <w:bookmarkEnd w:id="1182"/>
    </w:p>
    <w:p>
      <w:pPr>
        <w:kinsoku w:val="false"/>
        <w:textAlignment w:val="baseline"/>
        <w:widowControl w:val="false"/>
        <w:spacing w:before="113" w:after="113" w:lineRule="auto" w:line="240"/>
        <w:ind w:left="807" w:right="0" w:firstLine="0"/>
        <w:jc w:val="left"/>
        <w:adjustRightInd w:val="false"/>
        <w:autoSpaceDE w:val="false"/>
        <w:autoSpaceDN w:val="false"/>
      </w:pPr>
      <w:bookmarkStart w:name="_GoBack" w:id="1183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4.2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战队标记物制作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规范</w:t>
      </w:r>
      <w:bookmarkEnd w:id="1183"/>
    </w:p>
    <w:p>
      <w:pPr>
        <w:kinsoku w:val="false"/>
        <w:textAlignment w:val="baseline"/>
        <w:widowControl w:val="false"/>
        <w:spacing w:before="113" w:after="113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_GoBack" w:id="1184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战队标记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物的制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作要求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如下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</w:t>
      </w:r>
      <w:bookmarkEnd w:id="1184"/>
    </w:p>
    <w:p>
      <w:pPr>
        <w:kinsoku w:val="false"/>
        <w:textAlignment w:val="baseline"/>
        <w:widowControl w:val="false"/>
        <w:spacing w:before="114" w:after="0" w:lineRule="auto" w:line="349"/>
        <w:ind w:left="807" w:right="102" w:firstLine="401"/>
        <w:jc w:val="left"/>
        <w:adjustRightInd w:val="false"/>
        <w:autoSpaceDE w:val="false"/>
        <w:autoSpaceDN w:val="false"/>
      </w:pPr>
      <w:bookmarkStart w:name="_GoBack" w:id="1185"/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T07.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该自制道具应为立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体道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具，不限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制材质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，推荐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使用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激光切割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机或</w:t>
      </w:r>
      <w:r>
        <w:rPr>
          <w:position w:val="0"/>
          <w:rFonts w:ascii="SimSun" w:hAnsi="SimSun" w:eastAsia="SimSun"/>
          <w:w w:val="100"/>
          <w:kern w:val="0"/>
          <w:spacing w:val="2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3D</w:t>
      </w:r>
      <w:r>
        <w:rPr>
          <w:position w:val="0"/>
          <w:rFonts w:ascii="SimSun" w:hAnsi="SimSun" w:eastAsia="SimSun"/>
          <w:w w:val="100"/>
          <w:kern w:val="0"/>
          <w:spacing w:val="3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打印机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制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作而成。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高度需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要超过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120mm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，在地面的垂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直投影不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得超出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直径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60mm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的圆形区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域。</w:t>
      </w:r>
      <w:bookmarkEnd w:id="1185"/>
    </w:p>
    <w:p>
      <w:pPr>
        <w:kinsoku w:val="false"/>
        <w:textAlignment w:val="baseline"/>
        <w:widowControl w:val="false"/>
        <w:spacing w:before="3" w:after="0" w:lineRule="auto" w:line="349"/>
        <w:ind w:left="807" w:right="102" w:firstLine="401"/>
        <w:jc w:val="left"/>
        <w:adjustRightInd w:val="false"/>
        <w:autoSpaceDE w:val="false"/>
        <w:autoSpaceDN w:val="false"/>
      </w:pPr>
      <w:bookmarkStart w:name="_GoBack" w:id="1186"/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T08.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该道具需要展示战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队风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貌，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组委会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鼓励参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赛队在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具上绘制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个性化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的图案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或文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字，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但是须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积极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向上、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能够体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现主题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和赛事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精神，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内容须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符合国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家法律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法规要求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若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出现不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符合要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求的内容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裁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判有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权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判定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该道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具不通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过检录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bookmarkEnd w:id="1186"/>
    </w:p>
    <w:p>
      <w:pPr>
        <w:kinsoku w:val="false"/>
        <w:textAlignment w:val="baseline"/>
        <w:widowControl w:val="false"/>
        <w:spacing w:before="0" w:after="63" w:lineRule="auto" w:line="240"/>
        <w:ind w:left="1009" w:right="0" w:firstLine="0"/>
        <w:jc w:val="left"/>
        <w:adjustRightInd w:val="false"/>
        <w:autoSpaceDE w:val="false"/>
        <w:autoSpaceDN w:val="false"/>
      </w:pPr>
      <w:bookmarkStart w:name="_GoBack" w:id="1187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战队标记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物必须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通过机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检录和赛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前检录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才可被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携带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至赛场。</w:t>
      </w:r>
      <w:bookmarkEnd w:id="1187"/>
    </w:p>
    <w:p>
      <w:pPr>
        <w:kinsoku w:val="false"/>
        <w:textAlignment w:val="baseline"/>
        <w:widowControl w:val="false"/>
        <w:spacing w:before="63" w:after="98" w:lineRule="auto" w:line="240"/>
        <w:ind w:left="488" w:right="0" w:firstLine="0"/>
        <w:jc w:val="left"/>
        <w:adjustRightInd w:val="false"/>
        <w:autoSpaceDE w:val="false"/>
        <w:autoSpaceDN w:val="false"/>
      </w:pPr>
      <w:bookmarkStart w:name="_GoBack" w:id="1188"/>
      <w:r>
        <w:rPr>
          <w:position w:val="0"/>
          <w:rFonts w:ascii="SimHei" w:hAnsi="SimHei" w:eastAsia="SimHei" w:cs="SimHei"/>
          <w:w w:val="99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5</w:t>
      </w:r>
      <w:r>
        <w:rPr>
          <w:position w:val="0"/>
          <w:rFonts w:ascii="SimHei" w:hAnsi="SimHei" w:eastAsia="SimHei"/>
          <w:w w:val="70"/>
          <w:kern w:val="0"/>
          <w:spacing w:val="3"/>
          <w:sz w:val="24"/>
          <w:szCs w:val="24"/>
          <w:color w:val="000000"/>
          <w:b w:val="false"/>
          <w:i w:val="false"/>
        </w:rPr>
        <w:t xml:space="preserve"> </w:t>
      </w:r>
      <w:r>
        <w:rPr>
          <w:position w:val="0"/>
          <w:rFonts w:ascii="SimHei" w:hAnsi="SimHei" w:eastAsia="SimHei" w:cs="SimHei"/>
          <w:w w:val="99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比赛规则</w:t>
      </w:r>
      <w:bookmarkEnd w:id="1188"/>
    </w:p>
    <w:p>
      <w:pPr>
        <w:kinsoku w:val="false"/>
        <w:textAlignment w:val="baseline"/>
        <w:widowControl w:val="false"/>
        <w:spacing w:before="98" w:after="113" w:lineRule="auto" w:line="240"/>
        <w:ind w:left="807" w:right="0" w:firstLine="0"/>
        <w:jc w:val="left"/>
        <w:adjustRightInd w:val="false"/>
        <w:autoSpaceDE w:val="false"/>
        <w:autoSpaceDN w:val="false"/>
      </w:pPr>
      <w:bookmarkStart w:name="_GoBack" w:id="1189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5.1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违规处罚说明</w:t>
      </w:r>
      <w:bookmarkEnd w:id="1189"/>
    </w:p>
    <w:p>
      <w:pPr>
        <w:kinsoku w:val="false"/>
        <w:textAlignment w:val="baseline"/>
        <w:widowControl w:val="false"/>
        <w:spacing w:before="113" w:after="113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_GoBack" w:id="1190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规则中包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含如下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几种判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罚方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式，其定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义或解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释如下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</w:t>
      </w:r>
      <w:bookmarkEnd w:id="1190"/>
    </w:p>
    <w:p>
      <w:pPr>
        <w:kinsoku w:val="false"/>
        <w:textAlignment w:val="baseline"/>
        <w:widowControl w:val="false"/>
        <w:spacing w:before="113" w:after="113" w:lineRule="auto" w:line="240"/>
        <w:ind w:left="812" w:right="0" w:firstLine="0"/>
        <w:jc w:val="left"/>
        <w:adjustRightInd w:val="false"/>
        <w:autoSpaceDE w:val="false"/>
        <w:autoSpaceDN w:val="false"/>
      </w:pPr>
      <w:bookmarkStart w:name="_GoBack" w:id="1191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19"/>
          <w:szCs w:val="19"/>
          <w:color w:val="000000"/>
          <w:b w:val="true"/>
          <w:i w:val="false"/>
        </w:rPr>
        <w:t xml:space="preserve">违例</w:t>
      </w:r>
      <w:bookmarkEnd w:id="1191"/>
    </w:p>
    <w:p>
      <w:pPr>
        <w:kinsoku w:val="false"/>
        <w:textAlignment w:val="baseline"/>
        <w:widowControl w:val="false"/>
        <w:spacing w:before="114" w:after="0" w:lineRule="auto" w:line="349"/>
        <w:ind w:left="807" w:right="102" w:firstLine="401"/>
        <w:jc w:val="left"/>
        <w:adjustRightInd w:val="false"/>
        <w:autoSpaceDE w:val="false"/>
        <w:autoSpaceDN w:val="false"/>
      </w:pPr>
      <w:bookmarkStart w:name="_GoBack" w:id="1192"/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E01.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裁判在发现战队违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规后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，立即向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该战队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宣布违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例并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扣除该战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队</w:t>
      </w:r>
      <w:r>
        <w:rPr>
          <w:position w:val="0"/>
          <w:rFonts w:ascii="SimSun" w:hAnsi="SimSun" w:eastAsia="SimSun"/>
          <w:w w:val="100"/>
          <w:kern w:val="0"/>
          <w:spacing w:val="2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20</w:t>
      </w:r>
      <w:r>
        <w:rPr>
          <w:position w:val="0"/>
          <w:rFonts w:ascii="SimSun" w:hAnsi="SimSun" w:eastAsia="SimSun"/>
          <w:w w:val="100"/>
          <w:kern w:val="0"/>
          <w:spacing w:val="3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。在此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期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间，比赛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计时将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不会停止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bookmarkEnd w:id="1192"/>
    </w:p>
    <w:p>
      <w:pPr>
        <w:kinsoku w:val="false"/>
        <w:textAlignment w:val="baseline"/>
        <w:widowControl w:val="false"/>
        <w:spacing w:before="2" w:after="0" w:lineRule="auto" w:line="349"/>
        <w:ind w:left="807" w:right="1048" w:firstLine="401"/>
        <w:jc w:val="left"/>
        <w:adjustRightInd w:val="false"/>
        <w:autoSpaceDE w:val="false"/>
        <w:autoSpaceDN w:val="false"/>
      </w:pPr>
      <w:bookmarkStart w:name="_GoBack" w:id="1193"/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E02.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比赛中，若因违规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行为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获得了得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分优势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则该得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分优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势无效，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且该得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分道具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将失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效。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得分道具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失效</w:t>
      </w:r>
      <w:bookmarkEnd w:id="1193"/>
    </w:p>
    <w:p>
      <w:pPr>
        <w:kinsoku w:val="false"/>
        <w:textAlignment w:val="baseline"/>
        <w:widowControl w:val="false"/>
        <w:spacing w:before="3" w:after="0" w:lineRule="auto" w:line="349"/>
        <w:ind w:left="807" w:right="100" w:firstLine="401"/>
        <w:jc w:val="both"/>
        <w:adjustRightInd w:val="false"/>
        <w:autoSpaceDE w:val="false"/>
        <w:autoSpaceDN w:val="false"/>
      </w:pPr>
      <w:bookmarkStart w:name="_GoBack" w:id="1194"/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E03.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若违规触碰场地道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具及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得分道具，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则裁判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将宣布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相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关道具失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效。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已经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失效的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得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分道具将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会被裁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判移除出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比赛场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地，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且无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法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继续获得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分数。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裁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判有权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根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据本手册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内容对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该得分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道具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失效前的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最终状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态是</w:t>
      </w:r>
      <w:r>
        <w:rPr>
          <w:position w:val="0"/>
          <w:rFonts w:ascii="SimSun" w:hAnsi="SimSun" w:eastAsia="SimSun"/>
          <w:w w:val="100"/>
          <w:kern w:val="0"/>
          <w:spacing w:val="-93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否计分进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行裁定。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计分阶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段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若得分道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具与机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器人存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在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接触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该得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分道具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无论是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否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处于得分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状态都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不算</w:t>
      </w:r>
      <w:r>
        <w:rPr>
          <w:position w:val="0"/>
          <w:rFonts w:ascii="SimSun" w:hAnsi="SimSun" w:eastAsia="SimSun"/>
          <w:w w:val="100"/>
          <w:kern w:val="0"/>
          <w:spacing w:val="-93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得分。</w:t>
      </w:r>
      <w:bookmarkEnd w:id="1194"/>
    </w:p>
    <w:p>
      <w:pPr>
        <w:kinsoku w:val="false"/>
        <w:textAlignment w:val="baseline"/>
        <w:widowControl w:val="false"/>
        <w:spacing w:before="0" w:after="113" w:lineRule="auto" w:line="240"/>
        <w:ind w:left="812" w:right="0" w:firstLine="0"/>
        <w:jc w:val="left"/>
        <w:adjustRightInd w:val="false"/>
        <w:autoSpaceDE w:val="false"/>
        <w:autoSpaceDN w:val="false"/>
      </w:pPr>
      <w:bookmarkStart w:name="_GoBack" w:id="1195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取消本场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比赛资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true"/>
          <w:i w:val="false"/>
        </w:rPr>
        <w:t xml:space="preserve">格</w:t>
      </w:r>
      <w:bookmarkEnd w:id="1195"/>
    </w:p>
    <w:p>
      <w:pPr>
        <w:kinsoku w:val="false"/>
        <w:textAlignment w:val="baseline"/>
        <w:widowControl w:val="false"/>
        <w:spacing w:before="113" w:after="113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_GoBack" w:id="1196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E04.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本场比赛成绩作废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不影响其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他场次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比赛。</w:t>
      </w:r>
      <w:bookmarkEnd w:id="1196"/>
    </w:p>
    <w:p>
      <w:pPr>
        <w:kinsoku w:val="false"/>
        <w:textAlignment w:val="baseline"/>
        <w:widowControl w:val="false"/>
        <w:spacing w:before="113" w:after="113" w:lineRule="auto" w:line="240"/>
        <w:ind w:left="812" w:right="0" w:firstLine="0"/>
        <w:jc w:val="left"/>
        <w:adjustRightInd w:val="false"/>
        <w:autoSpaceDE w:val="false"/>
        <w:autoSpaceDN w:val="false"/>
      </w:pPr>
      <w:bookmarkStart w:name="_GoBack" w:id="1197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取消全场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比赛成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true"/>
          <w:i w:val="false"/>
        </w:rPr>
        <w:t xml:space="preserve">绩</w:t>
      </w:r>
      <w:bookmarkEnd w:id="1197"/>
    </w:p>
    <w:p>
      <w:pPr>
        <w:kinsoku w:val="false"/>
        <w:textAlignment w:val="baseline"/>
        <w:widowControl w:val="false"/>
        <w:spacing w:before="115" w:after="0" w:lineRule="auto" w:line="349"/>
        <w:ind w:left="807" w:right="102" w:firstLine="401"/>
        <w:jc w:val="left"/>
        <w:adjustRightInd w:val="false"/>
        <w:autoSpaceDE w:val="false"/>
        <w:autoSpaceDN w:val="false"/>
      </w:pPr>
      <w:bookmarkStart w:name="_GoBack" w:id="1198"/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E05.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该战队不得继续参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与该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场比赛或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下一场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比赛，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所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有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场次比赛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成绩作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废，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该战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队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将失去继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续参加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本次比赛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的机会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和评奖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资格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bookmarkEnd w:id="1198"/>
    </w:p>
    <w:p>
      <w:pPr>
        <w:kinsoku w:val="false"/>
        <w:textAlignment w:val="baseline"/>
        <w:widowControl w:val="false"/>
        <w:spacing w:before="0" w:after="113" w:lineRule="auto" w:line="240"/>
        <w:ind w:left="807" w:right="0" w:firstLine="0"/>
        <w:jc w:val="left"/>
        <w:adjustRightInd w:val="false"/>
        <w:autoSpaceDE w:val="false"/>
        <w:autoSpaceDN w:val="false"/>
      </w:pPr>
      <w:bookmarkStart w:name="_GoBack" w:id="1199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5.2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安全规则</w:t>
      </w:r>
      <w:bookmarkEnd w:id="1199"/>
    </w:p>
    <w:p>
      <w:pPr>
        <w:kinsoku w:val="false"/>
        <w:textAlignment w:val="baseline"/>
        <w:widowControl w:val="false"/>
        <w:spacing w:before="113" w:after="113" w:lineRule="auto" w:line="240"/>
        <w:ind w:left="1213" w:right="0" w:firstLine="0"/>
        <w:jc w:val="left"/>
        <w:adjustRightInd w:val="false"/>
        <w:autoSpaceDE w:val="false"/>
        <w:autoSpaceDN w:val="false"/>
      </w:pPr>
      <w:bookmarkStart w:name="_GoBack" w:id="1200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19"/>
          <w:szCs w:val="19"/>
          <w:color w:val="000000"/>
          <w:b w:val="true"/>
          <w:i w:val="false"/>
        </w:rPr>
        <w:t xml:space="preserve">机器人安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true"/>
          <w:i w:val="false"/>
        </w:rPr>
        <w:t xml:space="preserve">全</w:t>
      </w:r>
      <w:bookmarkEnd w:id="1200"/>
    </w:p>
    <w:p>
      <w:pPr>
        <w:kinsoku w:val="false"/>
        <w:textAlignment w:val="baseline"/>
        <w:widowControl w:val="false"/>
        <w:spacing w:before="116" w:after="0" w:lineRule="auto" w:line="349"/>
        <w:ind w:left="1208" w:right="2049" w:firstLine="0"/>
        <w:jc w:val="left"/>
        <w:adjustRightInd w:val="false"/>
        <w:autoSpaceDE w:val="false"/>
        <w:autoSpaceDN w:val="false"/>
      </w:pPr>
      <w:bookmarkStart w:name="_GoBack" w:id="1201"/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R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01.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战队对机器人的设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计搭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建，须符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合技术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规范的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要求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19"/>
        </w:rPr>
        <w:br/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R02.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机器人的各种零部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件需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安全使用</w:t>
      </w:r>
      <w:r>
        <w:rPr>
          <w:position w:val="0"/>
          <w:rFonts w:ascii="SimSun" w:hAnsi="SimSun" w:eastAsia="SimSun" w:cs="SimSun"/>
          <w:w w:val="100"/>
          <w:spacing w:val="1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19"/>
        </w:rPr>
        <w:br/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R03.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机器人不可有主动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分离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零部件（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发射、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弹射等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）的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动作。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19"/>
        </w:rPr>
        <w:br/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R04.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比赛全程中机器人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不得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使用包括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但不限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于双面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胶或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胶水粘贴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场地道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具。</w:t>
      </w:r>
      <w:bookmarkEnd w:id="1201"/>
    </w:p>
    <w:p>
      <w:pPr>
        <w:kinsoku w:val="false"/>
        <w:textAlignment w:val="baseline"/>
        <w:widowControl w:val="false"/>
        <w:spacing w:before="2" w:after="0" w:lineRule="auto" w:line="349"/>
        <w:ind w:left="807" w:right="102" w:firstLine="401"/>
        <w:jc w:val="left"/>
        <w:adjustRightInd w:val="false"/>
        <w:autoSpaceDE w:val="false"/>
        <w:autoSpaceDN w:val="false"/>
      </w:pPr>
      <w:bookmarkStart w:name="_GoBack" w:id="1202"/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R05.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裁判有权拒绝危险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的机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器人进入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赛场进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行比赛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裁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判有权依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据机器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人危险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程度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判断是否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取消战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队全场比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赛成绩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bookmarkEnd w:id="1202"/>
    </w:p>
    <w:p>
      <w:pPr>
        <w:kinsoku w:val="false"/>
        <w:textAlignment w:val="baseline"/>
        <w:widowControl w:val="false"/>
        <w:spacing w:before="1" w:after="113" w:lineRule="auto" w:line="239"/>
        <w:ind w:left="1213" w:right="0" w:firstLine="0"/>
        <w:jc w:val="left"/>
        <w:adjustRightInd w:val="false"/>
        <w:autoSpaceDE w:val="false"/>
        <w:autoSpaceDN w:val="false"/>
      </w:pPr>
      <w:bookmarkStart w:name="_GoBack" w:id="1203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参赛队员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安全规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true"/>
          <w:i w:val="false"/>
        </w:rPr>
        <w:t xml:space="preserve">则</w:t>
      </w:r>
      <w:bookmarkEnd w:id="1203"/>
    </w:p>
    <w:p>
      <w:pPr>
        <w:kinsoku w:val="false"/>
        <w:textAlignment w:val="baseline"/>
        <w:widowControl w:val="false"/>
        <w:spacing w:before="113" w:after="113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_GoBack" w:id="1204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R06.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员需在指导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老师的引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导下，仔细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阅读本手册后，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进行比赛的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准备与机器人的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设计搭建。</w:t>
      </w:r>
      <w:bookmarkEnd w:id="1204"/>
    </w:p>
    <w:p>
      <w:pPr>
        <w:kinsoku w:val="false"/>
        <w:textAlignment w:val="baseline"/>
        <w:widowControl w:val="false"/>
        <w:spacing w:before="114" w:after="113" w:lineRule="auto" w:line="239"/>
        <w:ind w:left="1208" w:right="0" w:firstLine="0"/>
        <w:jc w:val="left"/>
        <w:adjustRightInd w:val="false"/>
        <w:autoSpaceDE w:val="false"/>
        <w:autoSpaceDN w:val="false"/>
      </w:pPr>
      <w:bookmarkStart w:name="_GoBack" w:id="1205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R07.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参赛队员在备赛的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过程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中不可擅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自进行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危险操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作。</w:t>
      </w:r>
      <w:bookmarkEnd w:id="1205"/>
    </w:p>
    <w:p>
      <w:pPr>
        <w:kinsoku w:val="false"/>
        <w:textAlignment w:val="baseline"/>
        <w:widowControl w:val="false"/>
        <w:spacing w:before="114" w:after="0" w:lineRule="auto" w:line="239"/>
        <w:ind w:left="1208" w:right="0" w:firstLine="0"/>
        <w:jc w:val="left"/>
        <w:adjustRightInd w:val="false"/>
        <w:autoSpaceDE w:val="false"/>
        <w:autoSpaceDN w:val="false"/>
      </w:pPr>
      <w:bookmarkStart w:name="_GoBack" w:id="1206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R08.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在使用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工具（螺丝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刀、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锋利刀具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）等危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险物品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时需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注意安全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bookmarkEnd w:id="1206"/>
    </w:p>
    <w:p>
      <w:pPr>
        <w:kinsoku w:val="false"/>
        <w:textAlignment w:val="baseline"/>
        <w:widowControl w:val="false"/>
        <w:spacing w:before="1" w:after="0" w:lineRule="auto" w:line="207"/>
        <w:ind w:left="48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07"/>
      <w:bookmarkEnd w:id="1207"/>
    </w:p>
    <w:p>
      <w:pPr>
        <w:kinsoku w:val="false"/>
        <w:textAlignment w:val="baseline"/>
        <w:widowControl w:val="false"/>
        <w:spacing w:before="1" w:after="0" w:lineRule="auto" w:line="308"/>
        <w:ind w:left="48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08"/>
      <w:bookmarkEnd w:id="1208"/>
    </w:p>
    <w:p>
      <w:pPr>
        <w:kinsoku w:val="false"/>
        <w:textAlignment w:val="baseline"/>
        <w:widowControl w:val="false"/>
        <w:spacing w:before="1" w:after="0" w:lineRule="auto" w:line="237"/>
        <w:ind w:left="4837" w:right="0" w:firstLine="0"/>
        <w:jc w:val="left"/>
        <w:adjustRightInd w:val="false"/>
        <w:autoSpaceDE w:val="false"/>
        <w:autoSpaceDN w:val="false"/>
      </w:pPr>
      <w:bookmarkStart w:name="_GoBack" w:id="1209"/>
      <w:r>
        <w:rPr>
          <w:position w:val="0"/>
          <w:rFonts w:ascii="SimHei" w:hAnsi="SimHei" w:eastAsia="SimHei" w:cs="SimHei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2</w:t>
      </w:r>
      <w:bookmarkEnd w:id="1209"/>
    </w:p>
    <w:p>
      <w:pPr>
        <w:sectPr>
          <w:pgSz w:w="11920" w:h="16840" w:orient="portrait"/>
          <w:pgMar w:top="1431" w:right="979" w:bottom="1006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20" w:after="88" w:lineRule="auto" w:line="349"/>
        <w:ind w:left="807" w:right="13" w:firstLine="401"/>
        <w:jc w:val="left"/>
        <w:adjustRightInd w:val="false"/>
        <w:autoSpaceDE w:val="false"/>
        <w:autoSpaceDN w:val="false"/>
      </w:pPr>
      <w:bookmarkStart w:name="1210"/>
      <w:bookmarkEnd w:id="1210"/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R09.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比赛中，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参赛选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手建议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佩戴护目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镜；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留长发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者，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须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将长发扎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起；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战队禁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止穿露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脚趾的鞋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进入赛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场。</w:t>
      </w:r>
    </w:p>
    <w:p>
      <w:pPr>
        <w:kinsoku w:val="false"/>
        <w:textAlignment w:val="baseline"/>
        <w:widowControl w:val="false"/>
        <w:spacing w:before="88" w:after="113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_GoBack" w:id="1211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R10.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比赛中，战队不可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进行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按压赛台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，破坏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场地道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具等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危险动作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bookmarkEnd w:id="1211"/>
    </w:p>
    <w:p>
      <w:pPr>
        <w:kinsoku w:val="false"/>
        <w:textAlignment w:val="baseline"/>
        <w:widowControl w:val="false"/>
        <w:spacing w:before="115" w:after="0" w:lineRule="auto" w:line="349"/>
        <w:ind w:left="807" w:right="8" w:firstLine="401"/>
        <w:jc w:val="left"/>
        <w:adjustRightInd w:val="false"/>
        <w:autoSpaceDE w:val="false"/>
        <w:autoSpaceDN w:val="false"/>
      </w:pPr>
      <w:bookmarkStart w:name="_GoBack" w:id="1212"/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如不符合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以上要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求，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裁判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可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拒绝战队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进入赛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场进行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要求战队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整改直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至解决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相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关问题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；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裁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判可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依据危险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程度判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断是否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当场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取消战队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全场比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赛成绩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bookmarkEnd w:id="1212"/>
    </w:p>
    <w:p>
      <w:pPr>
        <w:kinsoku w:val="false"/>
        <w:textAlignment w:val="baseline"/>
        <w:widowControl w:val="false"/>
        <w:spacing w:before="0" w:after="113" w:lineRule="auto" w:line="240"/>
        <w:ind w:left="807" w:right="0" w:firstLine="0"/>
        <w:jc w:val="left"/>
        <w:adjustRightInd w:val="false"/>
        <w:autoSpaceDE w:val="false"/>
        <w:autoSpaceDN w:val="false"/>
      </w:pPr>
      <w:bookmarkStart w:name="_GoBack" w:id="1213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5.3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操作规则</w:t>
      </w:r>
      <w:bookmarkEnd w:id="1213"/>
    </w:p>
    <w:p>
      <w:pPr>
        <w:kinsoku w:val="false"/>
        <w:textAlignment w:val="baseline"/>
        <w:widowControl w:val="false"/>
        <w:spacing w:before="113" w:after="113" w:lineRule="auto" w:line="240"/>
        <w:ind w:left="1213" w:right="0" w:firstLine="0"/>
        <w:jc w:val="left"/>
        <w:adjustRightInd w:val="false"/>
        <w:autoSpaceDE w:val="false"/>
        <w:autoSpaceDN w:val="false"/>
      </w:pPr>
      <w:bookmarkStart w:name="_GoBack" w:id="1214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参赛队员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站位及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换位规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true"/>
          <w:i w:val="false"/>
        </w:rPr>
        <w:t xml:space="preserve">则</w:t>
      </w:r>
      <w:bookmarkEnd w:id="1214"/>
    </w:p>
    <w:p>
      <w:pPr>
        <w:kinsoku w:val="false"/>
        <w:textAlignment w:val="baseline"/>
        <w:widowControl w:val="false"/>
        <w:spacing w:before="117" w:after="0" w:lineRule="auto" w:line="349"/>
        <w:ind w:left="807" w:right="8" w:firstLine="401"/>
        <w:jc w:val="both"/>
        <w:adjustRightInd w:val="false"/>
        <w:autoSpaceDE w:val="false"/>
        <w:autoSpaceDN w:val="false"/>
      </w:pPr>
      <w:bookmarkStart w:name="_GoBack" w:id="1215"/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R11.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比赛全程，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参赛队员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须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站在规定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区域进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行比赛。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自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动控制阶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段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参赛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队员须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站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在自动任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务区的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规定操作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区域。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手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动控制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阶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段，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每支战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队可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由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一名操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作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手与一名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观察手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在图示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区域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内进行比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参赛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队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员不可在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操作区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外进行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如战队仅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有一名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参赛队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员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则须选择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其中一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个比赛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角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色进行比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不可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同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时扮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演操作手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和观察手的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角色（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例：操作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手不可拿着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手柄在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观察手区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操作机器</w:t>
      </w:r>
      <w:r>
        <w:rPr>
          <w:position w:val="0"/>
          <w:rFonts w:ascii="SimSun" w:hAnsi="SimSun" w:eastAsia="SimSun" w:cs="SimSun"/>
          <w:w w:val="100"/>
          <w:spacing w:val="1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）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，操作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区域实际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大小视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比赛现场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情况而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定。</w:t>
      </w:r>
      <w:bookmarkEnd w:id="1215"/>
    </w:p>
    <w:p>
      <w:pPr>
        <w:kinsoku w:val="false"/>
        <w:textAlignment w:val="baseline"/>
        <w:widowControl w:val="false"/>
        <w:spacing w:before="2" w:after="0" w:lineRule="auto" w:line="349"/>
        <w:ind w:left="807" w:right="10" w:firstLine="401"/>
        <w:jc w:val="both"/>
        <w:adjustRightInd w:val="false"/>
        <w:autoSpaceDE w:val="false"/>
        <w:autoSpaceDN w:val="false"/>
      </w:pPr>
      <w:bookmarkStart w:name="_GoBack" w:id="1216"/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R12.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手动控制阶段中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若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操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作手与观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察手须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要更换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角色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须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向裁判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喊出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“红方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申请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换位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”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或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“蓝方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申请换位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”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得到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裁判许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可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后，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停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止当前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操作，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前往另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一区域继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续比赛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更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换角色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期间，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比赛继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续正常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计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时。操作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手申请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换位至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观察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手时，需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要将蓝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牙手柄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放置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于场地启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动区内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，再进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行换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位。</w:t>
      </w:r>
      <w:bookmarkEnd w:id="1216"/>
    </w:p>
    <w:p>
      <w:pPr>
        <w:kinsoku w:val="false"/>
        <w:textAlignment w:val="baseline"/>
        <w:widowControl w:val="false"/>
        <w:spacing w:before="2" w:after="0" w:lineRule="auto" w:line="294"/>
        <w:ind w:left="807" w:right="8" w:firstLine="401"/>
        <w:jc w:val="both"/>
        <w:adjustRightInd w:val="false"/>
        <w:autoSpaceDE w:val="false"/>
        <w:autoSpaceDN w:val="false"/>
      </w:pPr>
      <w:bookmarkStart w:name="_GoBack" w:id="1217"/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以下行为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将会被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判违例：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手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动控制阶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段，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未经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裁判允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许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自行进行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角色更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换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；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手动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控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制阶段申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请换位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后，操作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手手持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蓝牙手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柄进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行换位；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手动控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制阶段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时，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手持蓝牙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手柄在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观察手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区进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行操作机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器人。</w:t>
      </w:r>
      <w:bookmarkEnd w:id="1217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18"/>
      <w:bookmarkEnd w:id="1218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19"/>
      <w:bookmarkEnd w:id="1219"/>
    </w:p>
    <w:p>
      <w:pPr>
        <w:kinsoku w:val="false"/>
        <w:textAlignment w:val="baseline"/>
        <w:widowControl w:val="false"/>
        <w:spacing w:before="2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20"/>
      <w:bookmarkEnd w:id="1220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21"/>
      <w:bookmarkEnd w:id="1221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22"/>
      <w:bookmarkEnd w:id="1222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23"/>
      <w:bookmarkEnd w:id="1223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24"/>
      <w:bookmarkEnd w:id="1224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25"/>
      <w:bookmarkEnd w:id="1225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26"/>
      <w:bookmarkEnd w:id="1226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27"/>
      <w:bookmarkEnd w:id="1227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28"/>
      <w:bookmarkEnd w:id="1228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29"/>
      <w:bookmarkEnd w:id="1229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30"/>
      <w:bookmarkEnd w:id="1230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31"/>
      <w:bookmarkEnd w:id="1231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32"/>
      <w:bookmarkEnd w:id="1232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33"/>
      <w:bookmarkEnd w:id="1233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34"/>
      <w:bookmarkEnd w:id="1234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35"/>
      <w:bookmarkEnd w:id="1235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36"/>
      <w:bookmarkEnd w:id="1236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1062038</wp:posOffset>
                </wp:positionH>
                <wp:positionV relativeFrom="paragraph">
                  <wp:posOffset>-2143441</wp:posOffset>
                </wp:positionV>
                <wp:extent cx="5448300" cy="4448175"/>
                <wp:effectExtent l="0" t="0" r="0" b="0"/>
                <wp:wrapNone/>
                <wp:docPr id="1238" name="Image12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238" name="8D0F0384-15E0-4599-ED0F-1E1D97A5D93A"/>
                        <pic:cNvPicPr/>
                      </pic:nvPicPr>
                      <pic:blipFill>
                        <a:blip r:embed="rId5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48300" cy="4448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239" type="#_x0000_t202" style="position:absolute;left:0;text-align:left;margin-left:84pt;margin-top:-169pt;width:429pt;height:35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51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40"/>
      <w:bookmarkEnd w:id="1240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41"/>
      <w:bookmarkEnd w:id="1241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42"/>
      <w:bookmarkEnd w:id="1242"/>
    </w:p>
    <w:p>
      <w:pPr>
        <w:kinsoku w:val="false"/>
        <w:textAlignment w:val="baseline"/>
        <w:widowControl w:val="false"/>
        <w:spacing w:before="2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43"/>
      <w:bookmarkEnd w:id="1243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44"/>
      <w:bookmarkEnd w:id="1244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45"/>
      <w:bookmarkEnd w:id="1245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46"/>
      <w:bookmarkEnd w:id="1246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47"/>
      <w:bookmarkEnd w:id="1247"/>
    </w:p>
    <w:p>
      <w:pPr>
        <w:kinsoku w:val="false"/>
        <w:textAlignment w:val="baseline"/>
        <w:widowControl w:val="false"/>
        <w:spacing w:before="2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48"/>
      <w:bookmarkEnd w:id="1248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49"/>
      <w:bookmarkEnd w:id="1249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50"/>
      <w:bookmarkEnd w:id="1250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51"/>
      <w:bookmarkEnd w:id="1251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52"/>
      <w:bookmarkEnd w:id="1252"/>
    </w:p>
    <w:p>
      <w:pPr>
        <w:kinsoku w:val="false"/>
        <w:textAlignment w:val="baseline"/>
        <w:widowControl w:val="false"/>
        <w:spacing w:before="2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53"/>
      <w:bookmarkEnd w:id="1253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54"/>
      <w:bookmarkEnd w:id="1254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55"/>
      <w:bookmarkEnd w:id="1255"/>
    </w:p>
    <w:p>
      <w:pPr>
        <w:kinsoku w:val="false"/>
        <w:textAlignment w:val="baseline"/>
        <w:widowControl w:val="false"/>
        <w:spacing w:before="0" w:after="0" w:lineRule="auto" w:line="343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56"/>
      <w:bookmarkEnd w:id="1256"/>
    </w:p>
    <w:p>
      <w:pPr>
        <w:kinsoku w:val="false"/>
        <w:textAlignment w:val="baseline"/>
        <w:widowControl w:val="false"/>
        <w:spacing w:before="1" w:after="0" w:lineRule="auto" w:line="239"/>
        <w:ind w:left="3781" w:right="0" w:firstLine="0"/>
        <w:jc w:val="left"/>
        <w:adjustRightInd w:val="false"/>
        <w:autoSpaceDE w:val="false"/>
        <w:autoSpaceDN w:val="false"/>
      </w:pPr>
      <w:bookmarkStart w:name="_GoBack" w:id="1257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5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.3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选手站位示意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图</w:t>
      </w:r>
      <w:bookmarkEnd w:id="1257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58"/>
      <w:bookmarkEnd w:id="1258"/>
    </w:p>
    <w:p>
      <w:pPr>
        <w:kinsoku w:val="false"/>
        <w:textAlignment w:val="baseline"/>
        <w:widowControl w:val="false"/>
        <w:spacing w:before="1" w:after="0" w:lineRule="auto" w:line="321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59"/>
      <w:bookmarkEnd w:id="1259"/>
    </w:p>
    <w:p>
      <w:pPr>
        <w:kinsoku w:val="false"/>
        <w:textAlignment w:val="baseline"/>
        <w:widowControl w:val="false"/>
        <w:spacing w:before="1" w:after="0" w:lineRule="auto" w:line="237"/>
        <w:ind w:left="4837" w:right="0" w:firstLine="0"/>
        <w:jc w:val="left"/>
        <w:adjustRightInd w:val="false"/>
        <w:autoSpaceDE w:val="false"/>
        <w:autoSpaceDN w:val="false"/>
      </w:pPr>
      <w:bookmarkStart w:name="_GoBack" w:id="1260"/>
      <w:r>
        <w:rPr>
          <w:position w:val="0"/>
          <w:rFonts w:ascii="SimHei" w:hAnsi="SimHei" w:eastAsia="SimHei" w:cs="SimHei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2</w:t>
      </w:r>
      <w:bookmarkEnd w:id="1260"/>
    </w:p>
    <w:p>
      <w:pPr>
        <w:sectPr>
          <w:pgSz w:w="11920" w:h="16840" w:orient="portrait"/>
          <w:pgMar w:top="1431" w:right="1071" w:bottom="1006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107" w:after="113" w:lineRule="auto" w:line="240"/>
        <w:ind w:left="1213" w:right="0" w:firstLine="0"/>
        <w:jc w:val="left"/>
        <w:adjustRightInd w:val="false"/>
        <w:autoSpaceDE w:val="false"/>
        <w:autoSpaceDN w:val="false"/>
      </w:pPr>
      <w:bookmarkStart w:name="_GoBack" w:id="1261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机器人的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启动、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重启与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true"/>
          <w:i w:val="false"/>
        </w:rPr>
        <w:t xml:space="preserve">改装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true"/>
          <w:i w:val="false"/>
        </w:rPr>
        <w:t xml:space="preserve">规则</w:t>
      </w:r>
      <w:bookmarkEnd w:id="1261"/>
    </w:p>
    <w:p>
      <w:pPr>
        <w:kinsoku w:val="false"/>
        <w:textAlignment w:val="baseline"/>
        <w:widowControl w:val="false"/>
        <w:spacing w:before="114" w:after="0" w:lineRule="auto" w:line="349"/>
        <w:ind w:left="807" w:right="102" w:firstLine="401"/>
        <w:jc w:val="left"/>
        <w:adjustRightInd w:val="false"/>
        <w:autoSpaceDE w:val="false"/>
        <w:autoSpaceDN w:val="false"/>
      </w:pPr>
      <w:bookmarkStart w:name="_GoBack" w:id="1262"/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R13.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参赛队员应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在裁判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宣布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比赛开始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后启动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机器人。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若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机器人提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前发生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位移，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则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视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为机器人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提前启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动。机器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人启动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时，需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完全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进入启动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区</w:t>
      </w:r>
      <w:bookmarkEnd w:id="1262"/>
    </w:p>
    <w:p>
      <w:pPr>
        <w:kinsoku w:val="false"/>
        <w:textAlignment w:val="baseline"/>
        <w:widowControl w:val="false"/>
        <w:spacing w:before="2" w:after="0" w:lineRule="auto" w:line="349"/>
        <w:ind w:left="807" w:right="100" w:firstLine="401"/>
        <w:jc w:val="left"/>
        <w:adjustRightInd w:val="false"/>
        <w:autoSpaceDE w:val="false"/>
        <w:autoSpaceDN w:val="false"/>
      </w:pPr>
      <w:bookmarkStart w:name="_GoBack" w:id="1263"/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R14.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参赛队员在比赛过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程中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可以随时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向裁判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申请重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启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或改装机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器人，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在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获得许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可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后，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参赛队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员可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对本方机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器人进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行重启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或改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装。比赛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不会因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重启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和改装而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暂停，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计时将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持续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进行。</w:t>
      </w:r>
      <w:bookmarkEnd w:id="1263"/>
    </w:p>
    <w:p>
      <w:pPr>
        <w:kinsoku w:val="false"/>
        <w:textAlignment w:val="baseline"/>
        <w:widowControl w:val="false"/>
        <w:spacing w:before="2" w:after="0" w:lineRule="auto" w:line="349"/>
        <w:ind w:left="807" w:right="102" w:firstLine="401"/>
        <w:jc w:val="left"/>
        <w:adjustRightInd w:val="false"/>
        <w:autoSpaceDE w:val="false"/>
        <w:autoSpaceDN w:val="false"/>
      </w:pPr>
      <w:bookmarkStart w:name="_GoBack" w:id="1264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R15.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如参赛队员选择重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启或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改装本方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机器人，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参赛队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须向裁判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举手并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喊出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“红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方请求，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启”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并在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裁判喊出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“同意红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蓝方重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启”后方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可取出本方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机器人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进行重启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或改装，战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队不得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未经裁判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允许擅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19"/>
        </w:rPr>
        <w:br/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自重启机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器人。</w:t>
      </w:r>
      <w:bookmarkEnd w:id="1264"/>
    </w:p>
    <w:p>
      <w:pPr>
        <w:kinsoku w:val="false"/>
        <w:textAlignment w:val="baseline"/>
        <w:widowControl w:val="false"/>
        <w:spacing w:before="2" w:after="0" w:lineRule="auto" w:line="349"/>
        <w:ind w:left="807" w:right="105" w:firstLine="401"/>
        <w:jc w:val="left"/>
        <w:adjustRightInd w:val="false"/>
        <w:autoSpaceDE w:val="false"/>
        <w:autoSpaceDN w:val="false"/>
      </w:pPr>
      <w:bookmarkStart w:name="_GoBack" w:id="1265"/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R16.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在自动控制阶段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获得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裁判的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重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启许可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后，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参赛选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手可直接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接触机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；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在手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动控制阶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段，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仅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观察手能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够直接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接触完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全位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于装载区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，操作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手除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获得裁判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的重启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许后，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可直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接接触机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器人。</w:t>
      </w:r>
      <w:bookmarkEnd w:id="1265"/>
    </w:p>
    <w:p>
      <w:pPr>
        <w:kinsoku w:val="false"/>
        <w:textAlignment w:val="baseline"/>
        <w:widowControl w:val="false"/>
        <w:spacing w:before="2" w:after="0" w:lineRule="auto" w:line="349"/>
        <w:ind w:left="1208" w:right="1648" w:firstLine="0"/>
        <w:jc w:val="left"/>
        <w:adjustRightInd w:val="false"/>
        <w:autoSpaceDE w:val="false"/>
        <w:autoSpaceDN w:val="false"/>
      </w:pPr>
      <w:bookmarkStart w:name="_GoBack" w:id="1266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R17.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机器人重启或改装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后，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需要从启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动区重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新出发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器人需完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全进入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启动区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19"/>
        </w:rPr>
        <w:br/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R18.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改装区域为启动区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、装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载区以及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赛场外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bookmarkEnd w:id="1266"/>
    </w:p>
    <w:p>
      <w:pPr>
        <w:kinsoku w:val="false"/>
        <w:textAlignment w:val="baseline"/>
        <w:widowControl w:val="false"/>
        <w:spacing w:before="1" w:after="0" w:lineRule="auto" w:line="349"/>
        <w:ind w:left="807" w:right="103" w:firstLine="401"/>
        <w:jc w:val="left"/>
        <w:adjustRightInd w:val="false"/>
        <w:autoSpaceDE w:val="false"/>
        <w:autoSpaceDN w:val="false"/>
      </w:pPr>
      <w:bookmarkStart w:name="_GoBack" w:id="1267"/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R19.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若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人位于参赛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队员无法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触碰的区域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，参赛队员可向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裁判举手并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喊出“红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蓝方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请求，请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求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裁判代取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”后，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由裁判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代为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取出，由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于裁判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代取机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而带来的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违规判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罚由战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队自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行承担。</w:t>
      </w:r>
      <w:bookmarkEnd w:id="1267"/>
    </w:p>
    <w:p>
      <w:pPr>
        <w:kinsoku w:val="false"/>
        <w:textAlignment w:val="baseline"/>
        <w:widowControl w:val="false"/>
        <w:spacing w:before="2" w:after="1" w:lineRule="auto" w:line="349"/>
        <w:ind w:left="807" w:right="100" w:firstLine="401"/>
        <w:jc w:val="left"/>
        <w:adjustRightInd w:val="false"/>
        <w:autoSpaceDE w:val="false"/>
        <w:autoSpaceDN w:val="false"/>
      </w:pPr>
      <w:bookmarkStart w:name="_GoBack" w:id="1268"/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以下行为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将会被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判罚违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例：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提前启动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机器人；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机器人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启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动时未完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全进入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启动区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；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重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启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或改装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机器人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时未向裁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判员申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请；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未在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改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装区域进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行改装；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手动控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制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阶段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观察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手直接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接触未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全进入装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载区的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人。</w:t>
      </w:r>
      <w:bookmarkEnd w:id="1268"/>
    </w:p>
    <w:p>
      <w:pPr>
        <w:kinsoku w:val="false"/>
        <w:textAlignment w:val="baseline"/>
        <w:widowControl w:val="false"/>
        <w:spacing w:before="1" w:after="113" w:lineRule="auto" w:line="240"/>
        <w:ind w:left="1213" w:right="0" w:firstLine="0"/>
        <w:jc w:val="left"/>
        <w:adjustRightInd w:val="false"/>
        <w:autoSpaceDE w:val="false"/>
        <w:autoSpaceDN w:val="false"/>
      </w:pPr>
      <w:bookmarkStart w:name="_GoBack" w:id="1269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比赛期间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道具的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相关规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true"/>
          <w:i w:val="false"/>
        </w:rPr>
        <w:t xml:space="preserve">则</w:t>
      </w:r>
      <w:bookmarkEnd w:id="1269"/>
    </w:p>
    <w:p>
      <w:pPr>
        <w:kinsoku w:val="false"/>
        <w:textAlignment w:val="baseline"/>
        <w:widowControl w:val="false"/>
        <w:spacing w:before="114" w:after="0" w:lineRule="auto" w:line="349"/>
        <w:ind w:left="807" w:right="102" w:firstLine="401"/>
        <w:jc w:val="left"/>
        <w:adjustRightInd w:val="false"/>
        <w:autoSpaceDE w:val="false"/>
        <w:autoSpaceDN w:val="false"/>
      </w:pPr>
      <w:bookmarkStart w:name="_GoBack" w:id="1270"/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R20.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单场比赛全程，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得分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具在任意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时刻的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投影不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得完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全离开比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赛场地。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否则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在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比赛期间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该得分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19"/>
        </w:rPr>
        <w:br/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道具失效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且无法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再次被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放回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比赛场地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内。</w:t>
      </w:r>
      <w:bookmarkEnd w:id="1270"/>
    </w:p>
    <w:p>
      <w:pPr>
        <w:kinsoku w:val="false"/>
        <w:textAlignment w:val="baseline"/>
        <w:widowControl w:val="false"/>
        <w:spacing w:before="0" w:after="113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_GoBack" w:id="1271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R21.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选手可以直接或间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接接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触完全进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入手动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装载区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块类道具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bookmarkEnd w:id="1271"/>
    </w:p>
    <w:p>
      <w:pPr>
        <w:kinsoku w:val="false"/>
        <w:textAlignment w:val="baseline"/>
        <w:widowControl w:val="false"/>
        <w:spacing w:before="115" w:after="0" w:lineRule="auto" w:line="349"/>
        <w:ind w:left="608" w:right="105" w:firstLine="600"/>
        <w:jc w:val="left"/>
        <w:adjustRightInd w:val="false"/>
        <w:autoSpaceDE w:val="false"/>
        <w:autoSpaceDN w:val="false"/>
      </w:pPr>
      <w:bookmarkStart w:name="_GoBack" w:id="1272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直接接触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手身体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的任意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部位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包括头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发、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手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等）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、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在身上的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饰品或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证件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与场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上的道具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存在接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触，视为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直接接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触；</w:t>
      </w:r>
      <w:bookmarkEnd w:id="1272"/>
    </w:p>
    <w:p>
      <w:pPr>
        <w:kinsoku w:val="false"/>
        <w:textAlignment w:val="baseline"/>
        <w:widowControl w:val="false"/>
        <w:spacing w:before="0" w:after="113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_GoBack" w:id="1273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间接接触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：参赛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队员与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人发生接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触时，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与道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具之间存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在物理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接触。</w:t>
      </w:r>
      <w:bookmarkEnd w:id="1273"/>
    </w:p>
    <w:p>
      <w:pPr>
        <w:kinsoku w:val="false"/>
        <w:textAlignment w:val="baseline"/>
        <w:widowControl w:val="false"/>
        <w:spacing w:before="115" w:after="0" w:lineRule="auto" w:line="349"/>
        <w:ind w:left="807" w:right="100" w:firstLine="401"/>
        <w:jc w:val="left"/>
        <w:adjustRightInd w:val="false"/>
        <w:autoSpaceDE w:val="false"/>
        <w:autoSpaceDN w:val="false"/>
      </w:pPr>
      <w:bookmarkStart w:name="_GoBack" w:id="1274"/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以下行为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将会被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判罚违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例：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比赛期间，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参赛队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员直接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触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碰场上得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分道具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或任务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道具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；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参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赛队员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申请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重启后取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机器人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时，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与机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器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人发生接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触的同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时机器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人与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道具之间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存在物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理接触，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即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参赛队员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间接接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触得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分道具或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任务道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具；</w:t>
      </w:r>
      <w:bookmarkEnd w:id="1274"/>
    </w:p>
    <w:p>
      <w:pPr>
        <w:kinsoku w:val="false"/>
        <w:textAlignment w:val="baseline"/>
        <w:widowControl w:val="false"/>
        <w:spacing w:before="1" w:after="1" w:lineRule="auto" w:line="349"/>
        <w:ind w:left="807" w:right="102" w:firstLine="401"/>
        <w:jc w:val="left"/>
        <w:adjustRightInd w:val="false"/>
        <w:autoSpaceDE w:val="false"/>
        <w:autoSpaceDN w:val="false"/>
      </w:pPr>
      <w:bookmarkStart w:name="_GoBack" w:id="1275"/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以下行为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将会被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判得分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道具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失效：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期间，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参赛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队员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直接或间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接接触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得分道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具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被接触的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得分道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具，将会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失效被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移出场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地外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bookmarkEnd w:id="1275"/>
    </w:p>
    <w:p>
      <w:pPr>
        <w:kinsoku w:val="false"/>
        <w:textAlignment w:val="baseline"/>
        <w:widowControl w:val="false"/>
        <w:spacing w:before="2" w:after="113" w:lineRule="auto" w:line="239"/>
        <w:ind w:left="1213" w:right="0" w:firstLine="0"/>
        <w:jc w:val="left"/>
        <w:adjustRightInd w:val="false"/>
        <w:autoSpaceDE w:val="false"/>
        <w:autoSpaceDN w:val="false"/>
      </w:pPr>
      <w:bookmarkStart w:name="_GoBack" w:id="1276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比赛期间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机器人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活动范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true"/>
          <w:i w:val="false"/>
        </w:rPr>
        <w:t xml:space="preserve">围</w:t>
      </w:r>
      <w:bookmarkEnd w:id="1276"/>
    </w:p>
    <w:p>
      <w:pPr>
        <w:kinsoku w:val="false"/>
        <w:textAlignment w:val="baseline"/>
        <w:widowControl w:val="false"/>
        <w:spacing w:before="115" w:after="0" w:lineRule="auto" w:line="349"/>
        <w:ind w:left="807" w:right="0" w:firstLine="401"/>
        <w:jc w:val="left"/>
        <w:adjustRightInd w:val="false"/>
        <w:autoSpaceDE w:val="false"/>
        <w:autoSpaceDN w:val="false"/>
      </w:pPr>
      <w:bookmarkStart w:name="_GoBack" w:id="1277"/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R22.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自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动控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制阶段，机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器人可在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自动任务区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内完成任务，机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器人垂直投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影可部分进入手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动任务区；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手动控制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阶段，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需在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手动任务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区内完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成任务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器人的任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意部分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垂直投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影均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不可进入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自动任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务区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bookmarkEnd w:id="1277"/>
    </w:p>
    <w:p>
      <w:pPr>
        <w:kinsoku w:val="false"/>
        <w:textAlignment w:val="baseline"/>
        <w:widowControl w:val="false"/>
        <w:spacing w:before="1" w:after="113" w:lineRule="auto" w:line="239"/>
        <w:ind w:left="1208" w:right="0" w:firstLine="0"/>
        <w:jc w:val="left"/>
        <w:adjustRightInd w:val="false"/>
        <w:autoSpaceDE w:val="false"/>
        <w:autoSpaceDN w:val="false"/>
      </w:pPr>
      <w:bookmarkStart w:name="_GoBack" w:id="1278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R23.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自动控制阶段时，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人可在己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方及联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盟任务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区进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行活动。</w:t>
      </w:r>
      <w:bookmarkEnd w:id="1278"/>
    </w:p>
    <w:p>
      <w:pPr>
        <w:kinsoku w:val="false"/>
        <w:textAlignment w:val="baseline"/>
        <w:widowControl w:val="false"/>
        <w:spacing w:before="114" w:after="0" w:lineRule="auto" w:line="349"/>
        <w:ind w:left="807" w:right="100" w:firstLine="401"/>
        <w:jc w:val="left"/>
        <w:adjustRightInd w:val="false"/>
        <w:autoSpaceDE w:val="false"/>
        <w:autoSpaceDN w:val="false"/>
      </w:pPr>
      <w:bookmarkStart w:name="_GoBack" w:id="1279"/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以下行为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将会被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判罚违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例：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手动控制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阶段，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器人垂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直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投影完全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或部分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进入自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动任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务区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；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自动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控制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阶段，己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方机器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人完全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进入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对方队伍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的独立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任务区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；</w:t>
      </w:r>
      <w:bookmarkEnd w:id="1279"/>
    </w:p>
    <w:p>
      <w:pPr>
        <w:kinsoku w:val="false"/>
        <w:textAlignment w:val="baseline"/>
        <w:widowControl w:val="false"/>
        <w:spacing w:before="2" w:after="0" w:lineRule="auto" w:line="349"/>
        <w:ind w:left="807" w:right="0" w:firstLine="401"/>
        <w:jc w:val="left"/>
        <w:adjustRightInd w:val="false"/>
        <w:autoSpaceDE w:val="false"/>
        <w:autoSpaceDN w:val="false"/>
      </w:pPr>
      <w:bookmarkStart w:name="_GoBack" w:id="1280"/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以下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行为将会被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判罚取消本场比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赛资格：自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动控制阶段，己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方机器人进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入对方队伍独立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任务区后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拒绝重启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；自动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控制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阶段，己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方机器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人多次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入（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次及以上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）对方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队伍的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独立任务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区。</w:t>
      </w:r>
      <w:bookmarkEnd w:id="1280"/>
    </w:p>
    <w:p>
      <w:pPr>
        <w:kinsoku w:val="false"/>
        <w:textAlignment w:val="baseline"/>
        <w:widowControl w:val="false"/>
        <w:spacing w:before="1" w:after="0" w:lineRule="auto" w:line="239"/>
        <w:ind w:left="1213" w:right="0" w:firstLine="0"/>
        <w:jc w:val="left"/>
        <w:adjustRightInd w:val="false"/>
        <w:autoSpaceDE w:val="false"/>
        <w:autoSpaceDN w:val="false"/>
      </w:pPr>
      <w:bookmarkStart w:name="_GoBack" w:id="1281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比赛期间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电子通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讯设备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及编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程工具的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使用</w:t>
      </w:r>
      <w:bookmarkEnd w:id="1281"/>
    </w:p>
    <w:p>
      <w:pPr>
        <w:kinsoku w:val="false"/>
        <w:textAlignment w:val="baseline"/>
        <w:widowControl w:val="false"/>
        <w:spacing w:before="2" w:after="0" w:lineRule="auto" w:line="207"/>
        <w:ind w:left="60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82"/>
      <w:bookmarkEnd w:id="1282"/>
    </w:p>
    <w:p>
      <w:pPr>
        <w:kinsoku w:val="false"/>
        <w:textAlignment w:val="baseline"/>
        <w:widowControl w:val="false"/>
        <w:spacing w:before="0" w:after="0" w:lineRule="auto" w:line="308"/>
        <w:ind w:left="60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83"/>
      <w:bookmarkEnd w:id="1283"/>
    </w:p>
    <w:p>
      <w:pPr>
        <w:kinsoku w:val="false"/>
        <w:textAlignment w:val="baseline"/>
        <w:widowControl w:val="false"/>
        <w:spacing w:before="1" w:after="0" w:lineRule="auto" w:line="237"/>
        <w:ind w:left="4837" w:right="0" w:firstLine="0"/>
        <w:jc w:val="left"/>
        <w:adjustRightInd w:val="false"/>
        <w:autoSpaceDE w:val="false"/>
        <w:autoSpaceDN w:val="false"/>
      </w:pPr>
      <w:bookmarkStart w:name="_GoBack" w:id="1284"/>
      <w:r>
        <w:rPr>
          <w:position w:val="0"/>
          <w:rFonts w:ascii="SimHei" w:hAnsi="SimHei" w:eastAsia="SimHei" w:cs="SimHei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2</w:t>
      </w:r>
      <w:bookmarkEnd w:id="1284"/>
    </w:p>
    <w:p>
      <w:pPr>
        <w:sectPr>
          <w:pgSz w:w="11920" w:h="16840" w:orient="portrait"/>
          <w:pgMar w:top="1431" w:right="979" w:bottom="1006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20" w:after="88" w:lineRule="auto" w:line="349"/>
        <w:ind w:left="1208" w:right="1758" w:firstLine="0"/>
        <w:jc w:val="left"/>
        <w:adjustRightInd w:val="false"/>
        <w:autoSpaceDE w:val="false"/>
        <w:autoSpaceDN w:val="false"/>
      </w:pPr>
      <w:bookmarkStart w:name="_GoBack" w:id="1285"/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R24.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选手仅可在手动控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制阶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段使用蓝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牙手柄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对己方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人进行控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制。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19"/>
        </w:rPr>
        <w:br/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R25.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比赛期间，战队不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允许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携带电脑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、平板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等可用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于编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程的工具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进入赛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场区。</w:t>
      </w:r>
      <w:bookmarkEnd w:id="1285"/>
    </w:p>
    <w:p>
      <w:pPr>
        <w:kinsoku w:val="false"/>
        <w:textAlignment w:val="baseline"/>
        <w:widowControl w:val="false"/>
        <w:spacing w:before="90" w:after="0" w:lineRule="auto" w:line="349"/>
        <w:ind w:left="807" w:right="10" w:firstLine="401"/>
        <w:jc w:val="left"/>
        <w:adjustRightInd w:val="false"/>
        <w:autoSpaceDE w:val="false"/>
        <w:autoSpaceDN w:val="false"/>
      </w:pPr>
      <w:bookmarkStart w:name="_GoBack" w:id="1286"/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以下行为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将会被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判罚取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消本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场比赛资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格：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携带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编程工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具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进入赛场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区，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经裁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判提醒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仍拒绝送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至场外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或继续使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用；自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动控制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阶段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，使用蓝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牙手柄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操控机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bookmarkEnd w:id="1286"/>
    </w:p>
    <w:p>
      <w:pPr>
        <w:kinsoku w:val="false"/>
        <w:textAlignment w:val="baseline"/>
        <w:widowControl w:val="false"/>
        <w:spacing w:before="0" w:after="113" w:lineRule="auto" w:line="240"/>
        <w:ind w:left="1213" w:right="0" w:firstLine="0"/>
        <w:jc w:val="left"/>
        <w:adjustRightInd w:val="false"/>
        <w:autoSpaceDE w:val="false"/>
        <w:autoSpaceDN w:val="false"/>
      </w:pPr>
      <w:bookmarkStart w:name="_GoBack" w:id="1287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比赛期间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场地相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关规则</w:t>
      </w:r>
      <w:bookmarkEnd w:id="1287"/>
    </w:p>
    <w:p>
      <w:pPr>
        <w:kinsoku w:val="false"/>
        <w:textAlignment w:val="baseline"/>
        <w:widowControl w:val="false"/>
        <w:spacing w:before="114" w:after="0" w:lineRule="auto" w:line="349"/>
        <w:ind w:left="1208" w:right="2756" w:firstLine="0"/>
        <w:jc w:val="left"/>
        <w:adjustRightInd w:val="false"/>
        <w:autoSpaceDE w:val="false"/>
        <w:autoSpaceDN w:val="false"/>
      </w:pPr>
      <w:bookmarkStart w:name="_GoBack" w:id="1288"/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R26.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比赛期间，选手不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可故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意按压或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撞击比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赛场地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19"/>
        </w:rPr>
        <w:br/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R27.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在比赛全过程中，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参赛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队员、机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器人不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得故意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毁坏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场地元素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bookmarkEnd w:id="1288"/>
    </w:p>
    <w:p>
      <w:pPr>
        <w:kinsoku w:val="false"/>
        <w:textAlignment w:val="baseline"/>
        <w:widowControl w:val="false"/>
        <w:spacing w:before="0" w:after="113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_GoBack" w:id="1289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以下行为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将会被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判罚违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例：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故意撞击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场地或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按压场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地；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故意损毁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场地元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素；</w:t>
      </w:r>
      <w:bookmarkEnd w:id="1289"/>
    </w:p>
    <w:p>
      <w:pPr>
        <w:kinsoku w:val="false"/>
        <w:textAlignment w:val="baseline"/>
        <w:widowControl w:val="false"/>
        <w:spacing w:before="115" w:after="0" w:lineRule="auto" w:line="349"/>
        <w:ind w:left="807" w:right="356" w:firstLine="401"/>
        <w:jc w:val="left"/>
        <w:adjustRightInd w:val="false"/>
        <w:autoSpaceDE w:val="false"/>
        <w:autoSpaceDN w:val="false"/>
      </w:pPr>
      <w:bookmarkStart w:name="_GoBack" w:id="1290"/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如因此违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例行为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而获得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得分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优势，则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该得分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无效，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与该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行为相关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的得分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道具也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将被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移出场外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按时到达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赛场</w:t>
      </w:r>
      <w:bookmarkEnd w:id="1290"/>
    </w:p>
    <w:p>
      <w:pPr>
        <w:kinsoku w:val="false"/>
        <w:textAlignment w:val="baseline"/>
        <w:widowControl w:val="false"/>
        <w:spacing w:before="2" w:after="0" w:lineRule="auto" w:line="349"/>
        <w:ind w:left="807" w:right="10" w:firstLine="401"/>
        <w:jc w:val="left"/>
        <w:adjustRightInd w:val="false"/>
        <w:autoSpaceDE w:val="false"/>
        <w:autoSpaceDN w:val="false"/>
      </w:pPr>
      <w:bookmarkStart w:name="_GoBack" w:id="1291"/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R28.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战队在实际比赛规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定赛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程中，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需按照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赛程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按时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抵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达赛场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；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如实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际赛程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有变化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则以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现场通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知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赛程为准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bookmarkEnd w:id="1291"/>
    </w:p>
    <w:p>
      <w:pPr>
        <w:kinsoku w:val="false"/>
        <w:textAlignment w:val="baseline"/>
        <w:widowControl w:val="false"/>
        <w:spacing w:before="0" w:after="113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_GoBack" w:id="1292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以下行为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将会被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判罚取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消战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队本场比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赛资格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：实际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规定赛程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中，超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过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5</w:t>
      </w:r>
      <w:r>
        <w:rPr>
          <w:position w:val="0"/>
          <w:rFonts w:ascii="SimSun" w:hAnsi="SimSun" w:eastAsia="SimSun"/>
          <w:w w:val="100"/>
          <w:kern w:val="0"/>
          <w:spacing w:val="-1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分钟未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抵达赛场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bookmarkEnd w:id="1292"/>
    </w:p>
    <w:p>
      <w:pPr>
        <w:kinsoku w:val="false"/>
        <w:textAlignment w:val="baseline"/>
        <w:widowControl w:val="false"/>
        <w:spacing w:before="114" w:after="0" w:lineRule="auto" w:line="349"/>
        <w:ind w:left="807" w:right="10" w:firstLine="401"/>
        <w:jc w:val="left"/>
        <w:adjustRightInd w:val="false"/>
        <w:autoSpaceDE w:val="false"/>
        <w:autoSpaceDN w:val="false"/>
      </w:pPr>
      <w:bookmarkStart w:name="_GoBack" w:id="1293"/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以下行为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将会被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判罚取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消全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场比赛成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绩：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战队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报到检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录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后，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无法继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续参赛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该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战队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涉及到的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比赛场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次照常比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</w:t>
      </w:r>
      <w:bookmarkEnd w:id="1293"/>
    </w:p>
    <w:p>
      <w:pPr>
        <w:kinsoku w:val="false"/>
        <w:textAlignment w:val="baseline"/>
        <w:widowControl w:val="false"/>
        <w:spacing w:before="0" w:after="113" w:lineRule="auto" w:line="240"/>
        <w:ind w:left="1213" w:right="0" w:firstLine="0"/>
        <w:jc w:val="left"/>
        <w:adjustRightInd w:val="false"/>
        <w:autoSpaceDE w:val="false"/>
        <w:autoSpaceDN w:val="false"/>
      </w:pPr>
      <w:bookmarkStart w:name="_GoBack" w:id="1294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19"/>
          <w:szCs w:val="19"/>
          <w:color w:val="000000"/>
          <w:b w:val="true"/>
          <w:i w:val="false"/>
        </w:rPr>
        <w:t xml:space="preserve">场外指导</w:t>
      </w:r>
      <w:bookmarkEnd w:id="1294"/>
    </w:p>
    <w:p>
      <w:pPr>
        <w:kinsoku w:val="false"/>
        <w:textAlignment w:val="baseline"/>
        <w:widowControl w:val="false"/>
        <w:spacing w:before="113" w:after="113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_GoBack" w:id="1295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R29.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比赛过程中，不得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出现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赛场外的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指导行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为。</w:t>
      </w:r>
      <w:bookmarkEnd w:id="1295"/>
    </w:p>
    <w:p>
      <w:pPr>
        <w:kinsoku w:val="false"/>
        <w:textAlignment w:val="baseline"/>
        <w:widowControl w:val="false"/>
        <w:spacing w:before="113" w:after="113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_GoBack" w:id="1296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违规判罚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：首次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给予口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头警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告，二次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违规将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判罚违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例，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情况严重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者取消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战队本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场比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赛资格。</w:t>
      </w:r>
      <w:bookmarkEnd w:id="1296"/>
    </w:p>
    <w:p>
      <w:pPr>
        <w:kinsoku w:val="false"/>
        <w:textAlignment w:val="baseline"/>
        <w:widowControl w:val="false"/>
        <w:spacing w:before="116" w:after="0" w:lineRule="auto" w:line="349"/>
        <w:ind w:left="1208" w:right="157" w:hanging="401"/>
        <w:jc w:val="left"/>
        <w:adjustRightInd w:val="false"/>
        <w:autoSpaceDE w:val="false"/>
        <w:autoSpaceDN w:val="false"/>
      </w:pPr>
      <w:bookmarkStart w:name="_GoBack" w:id="1297"/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过分行为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19"/>
        </w:rPr>
        <w:br/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R30.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在全场比赛期间，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出现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包括但不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限于以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下情形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的，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情节恶劣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者裁判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有权取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消全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场比赛成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绩：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不礼貌行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为（辱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骂，脏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话，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肢体接触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）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bookmarkEnd w:id="1297"/>
    </w:p>
    <w:p>
      <w:pPr>
        <w:kinsoku w:val="false"/>
        <w:textAlignment w:val="baseline"/>
        <w:widowControl w:val="false"/>
        <w:spacing w:before="1" w:after="0" w:lineRule="auto" w:line="349"/>
        <w:ind w:left="1208" w:right="3757" w:firstLine="0"/>
        <w:jc w:val="left"/>
        <w:adjustRightInd w:val="false"/>
        <w:autoSpaceDE w:val="false"/>
        <w:autoSpaceDN w:val="false"/>
      </w:pPr>
      <w:bookmarkStart w:name="_GoBack" w:id="1298"/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严重影响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比赛场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地、观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众安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全导致比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赛无法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正常进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行。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严重违反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竞赛精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神（作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弊）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bookmarkEnd w:id="1298"/>
    </w:p>
    <w:p>
      <w:pPr>
        <w:kinsoku w:val="false"/>
        <w:textAlignment w:val="baseline"/>
        <w:widowControl w:val="false"/>
        <w:spacing w:before="0" w:after="113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_GoBack" w:id="1299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重复或无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视裁判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警告，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公然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违例。</w:t>
      </w:r>
      <w:bookmarkEnd w:id="1299"/>
    </w:p>
    <w:p>
      <w:pPr>
        <w:kinsoku w:val="false"/>
        <w:textAlignment w:val="baseline"/>
        <w:widowControl w:val="false"/>
        <w:spacing w:before="115" w:after="0" w:lineRule="auto" w:line="349"/>
        <w:ind w:left="1213" w:right="7746" w:firstLine="0"/>
        <w:jc w:val="left"/>
        <w:adjustRightInd w:val="false"/>
        <w:autoSpaceDE w:val="false"/>
        <w:autoSpaceDN w:val="false"/>
      </w:pPr>
      <w:bookmarkStart w:name="_GoBack" w:id="1300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恶意投诉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tru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19"/>
          <w:szCs w:val="19"/>
          <w:color w:val="000000"/>
          <w:b w:val="true"/>
          <w:i w:val="false"/>
        </w:rPr>
        <w:t xml:space="preserve">异常状态</w:t>
      </w:r>
      <w:bookmarkEnd w:id="1300"/>
    </w:p>
    <w:p>
      <w:pPr>
        <w:kinsoku w:val="false"/>
        <w:textAlignment w:val="baseline"/>
        <w:widowControl w:val="false"/>
        <w:spacing w:before="0" w:after="113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_GoBack" w:id="1301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R31.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当出现包括但不限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于如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下状态时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</w:t>
      </w:r>
      <w:bookmarkEnd w:id="1301"/>
    </w:p>
    <w:p>
      <w:pPr>
        <w:kinsoku w:val="false"/>
        <w:textAlignment w:val="baseline"/>
        <w:widowControl w:val="false"/>
        <w:spacing w:before="113" w:after="113" w:lineRule="auto" w:line="240"/>
        <w:ind w:left="1208" w:right="0" w:firstLine="0"/>
        <w:jc w:val="left"/>
        <w:adjustRightInd w:val="false"/>
        <w:autoSpaceDE w:val="false"/>
        <w:autoSpaceDN w:val="false"/>
      </w:pPr>
      <w:bookmarkStart w:name="_GoBack" w:id="1302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安全隐患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：赛场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内出现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关于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场地、参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赛队员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和机器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人的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安全隐患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bookmarkEnd w:id="1302"/>
    </w:p>
    <w:p>
      <w:pPr>
        <w:kinsoku w:val="false"/>
        <w:textAlignment w:val="baseline"/>
        <w:widowControl w:val="false"/>
        <w:spacing w:before="115" w:after="0" w:lineRule="auto" w:line="349"/>
        <w:ind w:left="1208" w:right="1357" w:firstLine="0"/>
        <w:jc w:val="left"/>
        <w:adjustRightInd w:val="false"/>
        <w:autoSpaceDE w:val="false"/>
        <w:autoSpaceDN w:val="false"/>
      </w:pPr>
      <w:bookmarkStart w:name="_GoBack" w:id="1303"/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场地道具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缺失或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损坏：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场地和场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地道具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的缺失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或损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坏导致无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法正常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进行比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赛。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重赛：重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赛将由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裁判根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据实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际情况慎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重讨论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决定。</w:t>
      </w:r>
      <w:bookmarkEnd w:id="1303"/>
    </w:p>
    <w:p>
      <w:pPr>
        <w:kinsoku w:val="false"/>
        <w:textAlignment w:val="baseline"/>
        <w:widowControl w:val="false"/>
        <w:spacing w:before="1" w:after="113" w:lineRule="auto" w:line="239"/>
        <w:ind w:left="1213" w:right="0" w:firstLine="0"/>
        <w:jc w:val="left"/>
        <w:adjustRightInd w:val="false"/>
        <w:autoSpaceDE w:val="false"/>
        <w:autoSpaceDN w:val="false"/>
      </w:pPr>
      <w:bookmarkStart w:name="_GoBack" w:id="1304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场地、道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true"/>
          <w:i w:val="false"/>
        </w:rPr>
        <w:t xml:space="preserve">具不确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true"/>
          <w:i w:val="false"/>
        </w:rPr>
        <w:t xml:space="preserve">定性</w:t>
      </w:r>
      <w:bookmarkEnd w:id="1304"/>
    </w:p>
    <w:p>
      <w:pPr>
        <w:kinsoku w:val="false"/>
        <w:textAlignment w:val="baseline"/>
        <w:widowControl w:val="false"/>
        <w:spacing w:before="114" w:after="0" w:lineRule="auto" w:line="322"/>
        <w:ind w:left="807" w:right="13" w:firstLine="401"/>
        <w:jc w:val="both"/>
        <w:adjustRightInd w:val="false"/>
        <w:autoSpaceDE w:val="false"/>
        <w:autoSpaceDN w:val="false"/>
      </w:pPr>
      <w:bookmarkStart w:name="_GoBack" w:id="1305"/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R32.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在由于生产和加工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的不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确定性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所有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道具及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场地将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存在不可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避免的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细微误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差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尺寸、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重量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、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颜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色、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平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整度等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）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战队在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设计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搭建机器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人时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须考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虑此误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差因素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适应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不同道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具及场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地。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如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现场有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其他适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配道具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选手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可在赛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前申请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替换。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机器人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应该能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够适应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如场地褶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皱、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灯光变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化等不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可改变的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因素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凡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因</w:t>
      </w:r>
      <w:r>
        <w:rPr>
          <w:position w:val="0"/>
          <w:rFonts w:ascii="SimSun" w:hAnsi="SimSun" w:eastAsia="SimSun"/>
          <w:w w:val="100"/>
          <w:kern w:val="0"/>
          <w:spacing w:val="0"/>
          <w:sz w:val="19"/>
          <w:szCs w:val="19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这些不可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改变因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素产生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的机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器人表现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差异，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队应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自行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完成针对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性调试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19"/>
          <w:szCs w:val="19"/>
          <w:color w:val="000000"/>
          <w:b w:val="false"/>
          <w:i w:val="false"/>
        </w:rPr>
        <w:t xml:space="preserve">。</w:t>
      </w:r>
      <w:bookmarkEnd w:id="1305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06"/>
      <w:bookmarkEnd w:id="1306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07"/>
      <w:bookmarkEnd w:id="1307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08"/>
      <w:bookmarkEnd w:id="1308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09"/>
      <w:bookmarkEnd w:id="1309"/>
    </w:p>
    <w:p>
      <w:pPr>
        <w:kinsoku w:val="false"/>
        <w:textAlignment w:val="baseline"/>
        <w:widowControl w:val="false"/>
        <w:spacing w:before="0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10"/>
      <w:bookmarkEnd w:id="1310"/>
    </w:p>
    <w:p>
      <w:pPr>
        <w:kinsoku w:val="false"/>
        <w:textAlignment w:val="baseline"/>
        <w:widowControl w:val="false"/>
        <w:spacing w:before="1" w:after="0" w:lineRule="auto" w:line="207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11"/>
      <w:bookmarkEnd w:id="1311"/>
    </w:p>
    <w:p>
      <w:pPr>
        <w:kinsoku w:val="false"/>
        <w:textAlignment w:val="baseline"/>
        <w:widowControl w:val="false"/>
        <w:spacing w:before="1" w:after="0" w:lineRule="auto" w:line="396"/>
        <w:ind w:left="80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12"/>
      <w:bookmarkEnd w:id="1312"/>
    </w:p>
    <w:p>
      <w:pPr>
        <w:kinsoku w:val="false"/>
        <w:textAlignment w:val="baseline"/>
        <w:widowControl w:val="false"/>
        <w:spacing w:before="1" w:after="0" w:lineRule="auto" w:line="237"/>
        <w:ind w:left="4837" w:right="0" w:firstLine="0"/>
        <w:jc w:val="left"/>
        <w:adjustRightInd w:val="false"/>
        <w:autoSpaceDE w:val="false"/>
        <w:autoSpaceDN w:val="false"/>
      </w:pPr>
      <w:bookmarkStart w:name="_GoBack" w:id="1313"/>
      <w:r>
        <w:rPr>
          <w:position w:val="0"/>
          <w:rFonts w:ascii="SimHei" w:hAnsi="SimHei" w:eastAsia="SimHei" w:cs="SimHei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2</w:t>
      </w:r>
      <w:bookmarkEnd w:id="1313"/>
    </w:p>
    <w:sectPr>
      <w:pgSz w:w="11920" w:h="16840" w:orient="portrait"/>
      <w:pgMar w:top="1431" w:right="1071" w:bottom="1006" w:left="1071" w:header="0" w:footer="0" w:gutter="0"/>
      <w:cols w:space="425"/>
      <w:textDirection w:val="lrTb"/>
      <w:type w:val="continuous"/>
    </w:sectPr>
  </w:body>
</w:document>
</file>

<file path=word/fontTable.xml><?xml version="1.0" encoding="utf-8"?>
<w:fonts xmlns:w="http://schemas.openxmlformats.org/wordprocessingml/2006/main"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mc:Ignorable="w14 w15">
  <w:font w:name="SimSun">
    <w:panose1 w:val="02010600030101010100"/>
    <w:family w:val="auto"/>
    <w:pitch w:val="variable"/>
    <w:sig w:usb0="00000003" w:usb1="288F0000" w:usb2="00000016" w:usb3="00000000" w:csb0="00040001" w:csb1="00000000"/>
  </w:font>
  <w:font w:name="Times New Roman">
    <w:panose1 w:val="02020603050405020300"/>
    <w:family w:val="roman"/>
    <w:pitch w:val="variable"/>
    <w:sig w:usb0="E0002EFF" w:usb1="C000785B" w:usb2="00000009" w:usb3="00000000" w:csb0="000001FF" w:csb1="00000000"/>
  </w:font>
  <w:font w:name="SimHei">
    <w:panose1 w:val="02010609060101010139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w="http://schemas.openxmlformats.org/wordprocessingml/2006/main">
  <w:proofState w:grammar="clean" w:spelling="clean"/>
  <w:characterSpacingControl w:val="doNotCompress"/>
  <w:compat>
    <w:doNotExpandShiftReturn/>
    <w:ulTrailSpace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</w:styles>
</file>

<file path=word/stylesWithEffects.xml><?xml version="1.0" encoding="utf-8"?>
<styles xmlns="http://schemas.openxmlformats.org/wordprocessingml/2006/main"/>
</file>

<file path=word/webSettings.xml><?xml version="1.0" encoding="utf-8"?>
<w:webSettings xmlns:w="http://schemas.openxmlformats.org/wordprocessingml/2006/main"/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webSettings" Target="webSettings.xml"/><Relationship Id="rId5" Type="http://schemas.openxmlformats.org/officeDocument/2006/relationships/theme" Target="theme/theme1.xml"/><Relationship Id="rId6" Type="http://schemas.openxmlformats.org/officeDocument/2006/relationships/image" Target="media/image0.bin"/><Relationship Id="rId7" Type="http://schemas.openxmlformats.org/officeDocument/2006/relationships/image" Target="media/image1.bin"/><Relationship Id="rId8" Type="http://schemas.openxmlformats.org/officeDocument/2006/relationships/image" Target="media/image2.bin"/><Relationship Id="rId9" Type="http://schemas.openxmlformats.org/officeDocument/2006/relationships/image" Target="media/image3.bin"/><Relationship Id="rId10" Type="http://schemas.openxmlformats.org/officeDocument/2006/relationships/image" Target="media/image4.bin"/><Relationship Id="rId11" Type="http://schemas.openxmlformats.org/officeDocument/2006/relationships/image" Target="media/image5.bin"/><Relationship Id="rId12" Type="http://schemas.openxmlformats.org/officeDocument/2006/relationships/image" Target="media/image6.bin"/><Relationship Id="rId13" Type="http://schemas.openxmlformats.org/officeDocument/2006/relationships/image" Target="media/image7.bin"/><Relationship Id="rId14" Type="http://schemas.openxmlformats.org/officeDocument/2006/relationships/image" Target="media/image8.bin"/><Relationship Id="rId15" Type="http://schemas.openxmlformats.org/officeDocument/2006/relationships/image" Target="media/image9.bin"/><Relationship Id="rId16" Type="http://schemas.openxmlformats.org/officeDocument/2006/relationships/image" Target="media/image10.bin"/><Relationship Id="rId17" Type="http://schemas.openxmlformats.org/officeDocument/2006/relationships/image" Target="media/image11.bin"/><Relationship Id="rId18" Type="http://schemas.openxmlformats.org/officeDocument/2006/relationships/image" Target="media/image12.bin"/><Relationship Id="rId19" Type="http://schemas.openxmlformats.org/officeDocument/2006/relationships/image" Target="media/image13.bin"/><Relationship Id="rId20" Type="http://schemas.openxmlformats.org/officeDocument/2006/relationships/image" Target="media/image14.bin"/><Relationship Id="rId21" Type="http://schemas.openxmlformats.org/officeDocument/2006/relationships/image" Target="media/image15.bin"/><Relationship Id="rId22" Type="http://schemas.openxmlformats.org/officeDocument/2006/relationships/image" Target="media/image16.bin"/><Relationship Id="rId23" Type="http://schemas.openxmlformats.org/officeDocument/2006/relationships/image" Target="media/image17.bin"/><Relationship Id="rId24" Type="http://schemas.openxmlformats.org/officeDocument/2006/relationships/image" Target="media/image18.bin"/><Relationship Id="rId25" Type="http://schemas.openxmlformats.org/officeDocument/2006/relationships/image" Target="media/image19.bin"/><Relationship Id="rId26" Type="http://schemas.openxmlformats.org/officeDocument/2006/relationships/image" Target="media/image20.bin"/><Relationship Id="rId27" Type="http://schemas.openxmlformats.org/officeDocument/2006/relationships/image" Target="media/image21.bin"/><Relationship Id="rId28" Type="http://schemas.openxmlformats.org/officeDocument/2006/relationships/image" Target="media/image22.bin"/><Relationship Id="rId29" Type="http://schemas.openxmlformats.org/officeDocument/2006/relationships/image" Target="media/image23.bin"/><Relationship Id="rId30" Type="http://schemas.openxmlformats.org/officeDocument/2006/relationships/image" Target="media/image24.bin"/><Relationship Id="rId31" Type="http://schemas.openxmlformats.org/officeDocument/2006/relationships/image" Target="media/image25.bin"/><Relationship Id="rId32" Type="http://schemas.openxmlformats.org/officeDocument/2006/relationships/image" Target="media/image26.bin"/><Relationship Id="rId33" Type="http://schemas.openxmlformats.org/officeDocument/2006/relationships/image" Target="media/image27.bin"/><Relationship Id="rId34" Type="http://schemas.openxmlformats.org/officeDocument/2006/relationships/image" Target="media/image28.bin"/><Relationship Id="rId35" Type="http://schemas.openxmlformats.org/officeDocument/2006/relationships/image" Target="media/image29.bin"/><Relationship Id="rId36" Type="http://schemas.openxmlformats.org/officeDocument/2006/relationships/image" Target="media/image30.bin"/><Relationship Id="rId37" Type="http://schemas.openxmlformats.org/officeDocument/2006/relationships/image" Target="media/image31.bin"/><Relationship Id="rId38" Type="http://schemas.openxmlformats.org/officeDocument/2006/relationships/image" Target="media/image32.bin"/><Relationship Id="rId39" Type="http://schemas.openxmlformats.org/officeDocument/2006/relationships/image" Target="media/image33.bin"/><Relationship Id="rId40" Type="http://schemas.openxmlformats.org/officeDocument/2006/relationships/image" Target="media/image34.bin"/><Relationship Id="rId41" Type="http://schemas.openxmlformats.org/officeDocument/2006/relationships/image" Target="media/image35.bin"/><Relationship Id="rId42" Type="http://schemas.openxmlformats.org/officeDocument/2006/relationships/image" Target="media/image36.bin"/><Relationship Id="rId43" Type="http://schemas.openxmlformats.org/officeDocument/2006/relationships/image" Target="media/image37.bin"/><Relationship Id="rId44" Type="http://schemas.openxmlformats.org/officeDocument/2006/relationships/image" Target="media/image38.bin"/><Relationship Id="rId45" Type="http://schemas.openxmlformats.org/officeDocument/2006/relationships/image" Target="media/image39.bin"/><Relationship Id="rId46" Type="http://schemas.openxmlformats.org/officeDocument/2006/relationships/image" Target="media/image40.bin"/><Relationship Id="rId47" Type="http://schemas.openxmlformats.org/officeDocument/2006/relationships/image" Target="media/image41.bin"/><Relationship Id="rId48" Type="http://schemas.openxmlformats.org/officeDocument/2006/relationships/image" Target="media/image42.bin"/><Relationship Id="rId49" Type="http://schemas.openxmlformats.org/officeDocument/2006/relationships/image" Target="media/image43.bin"/><Relationship Id="rId50" Type="http://schemas.openxmlformats.org/officeDocument/2006/relationships/image" Target="media/image44.bin"/><Relationship Id="rId51" Type="http://schemas.openxmlformats.org/officeDocument/2006/relationships/image" Target="media/image45.bin"/></Relationships>
</file>

<file path=word/theme/theme1.xml><?xml version="1.0" encoding="utf-8"?>
<a:theme xmlns:a="http://schemas.openxmlformats.org/drawingml/2006/main">
  <a:themeElements>
    <a:clrScheme name="Office">
      <a:dk1>
        <a:sysClr val="windowText" lastClr="000000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typeface="ＭＳ ゴシック" script="Jpan"/>
        <a:font typeface="맑은 고딕" script="Hang"/>
        <a:font typeface="宋体" script="Hans"/>
        <a:font typeface="新細明體" script="Hant"/>
        <a:font typeface="Times New Roman" script="Arab"/>
        <a:font typeface="Times New Roman" script="Hebr"/>
        <a:font typeface="Angsana New" script="Thai"/>
        <a:font typeface="Nyala" script="Ethi"/>
        <a:font typeface="Vrinda" script="Beng"/>
        <a:font typeface="Shruti" script="Gujr"/>
        <a:font typeface="MoolBoran" script="Khmr"/>
        <a:font typeface="Tunga" script="Knda"/>
        <a:font typeface="Raavi" script="Guru"/>
        <a:font typeface="Euphemia" script="Cans"/>
        <a:font typeface="Plantagenet Cherokee" script="Cher"/>
        <a:font typeface="Microsoft Yi Baiti" script="Yiii"/>
        <a:font typeface="Microsoft Himalaya" script="Tibt"/>
        <a:font typeface="MV Boli" script="Thaa"/>
        <a:font typeface="Mangal" script="Deva"/>
        <a:font typeface="Gautami" script="Telu"/>
        <a:font typeface="Latha" script="Taml"/>
        <a:font typeface="Estrangelo Edessa" script="Syrc"/>
        <a:font typeface="Kalinga" script="Orya"/>
        <a:font typeface="Kartika" script="Mlym"/>
        <a:font typeface="DokChampa" script="Laoo"/>
        <a:font typeface="Iskoola Pota" script="Sinh"/>
        <a:font typeface="Mongolian Baiti" script="Mong"/>
        <a:font typeface="Times New Roman" script="Viet"/>
        <a:font typeface="Microsoft Uighur" script="Uigh"/>
        <a:font typeface="Sylfaen" script="Geor"/>
      </a:majorFont>
      <a:minorFont>
        <a:latin typeface="Arial"/>
        <a:ea typeface=""/>
        <a:cs typeface=""/>
        <a:font typeface="ＭＳ 明朝" script="Jpan"/>
        <a:font typeface="맑은 고딕" script="Hang"/>
        <a:font typeface="宋体" script="Hans"/>
        <a:font typeface="新細明體" script="Hant"/>
        <a:font typeface="Arial" script="Arab"/>
        <a:font typeface="Arial" script="Hebr"/>
        <a:font typeface="Cordia New" script="Thai"/>
        <a:font typeface="Nyala" script="Ethi"/>
        <a:font typeface="Vrinda" script="Beng"/>
        <a:font typeface="Shruti" script="Gujr"/>
        <a:font typeface="DaunPenh" script="Khmr"/>
        <a:font typeface="Tunga" script="Knda"/>
        <a:font typeface="Raavi" script="Guru"/>
        <a:font typeface="Euphemia" script="Cans"/>
        <a:font typeface="Plantagenet Cherokee" script="Cher"/>
        <a:font typeface="Microsoft Yi Baiti" script="Yiii"/>
        <a:font typeface="Microsoft Himalaya" script="Tibt"/>
        <a:font typeface="MV Boli" script="Thaa"/>
        <a:font typeface="Mangal" script="Deva"/>
        <a:font typeface="Gautami" script="Telu"/>
        <a:font typeface="Latha" script="Taml"/>
        <a:font typeface="Estrangelo Edessa" script="Syrc"/>
        <a:font typeface="Kalinga" script="Orya"/>
        <a:font typeface="Kartika" script="Mlym"/>
        <a:font typeface="DokChampa" script="Laoo"/>
        <a:font typeface="Iskoola Pota" script="Sinh"/>
        <a:font typeface="Mongolian Baiti" script="Mong"/>
        <a:font typeface="Arial" script="Viet"/>
        <a:font typeface="Microsoft Uighur" script="Uigh"/>
        <a:font typeface="Sylfaen" script="Geo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dir="5400000" rotWithShape="0" dist="20000" blurRad="40000">
              <a:srgbClr val="000000">
                <a:alpha val="38000"/>
              </a:srgbClr>
            </a:outerShdw>
          </a:effectLst>
        </a:effectStyle>
        <a:effectStyle>
          <a:effectLst>
            <a:outerShdw dir="5400000" rotWithShape="0" dist="23000" blurRad="40000">
              <a:srgbClr val="000000">
                <a:alpha val="35000"/>
              </a:srgbClr>
            </a:outerShdw>
          </a:effectLst>
        </a:effectStyle>
        <a:effectStyle>
          <a:effectLst>
            <a:outerShdw dir="5400000" rotWithShape="0" dist="23000" blurRad="40000">
              <a:srgbClr val="000000">
                <a:alpha val="35000"/>
              </a:srgbClr>
            </a:outerShdw>
          </a:effectLst>
          <a:scene3d>
            <a:camera prst="orthographicFront">
              <a:rot rev="0" lon="0" lat="0"/>
            </a:camera>
            <a:lightRig dir="t" rig="threePt">
              <a:rot rev="1200000" lon="0" lat="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b="180000" r="50000" t="-80000" l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b="50000" r="50000" t="50000" l="50000"/>
          </a:path>
        </a:gradFill>
      </a:bgFillStyleLst>
    </a:fmtScheme>
  </a:themeElements>
  <a:objectDefaults/>
  <a:extraClrSchemeLst/>
</a:theme>
</file>